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A223A9">
      <w:pPr>
        <w:widowControl/>
        <w:shd w:val="clear" w:color="auto" w:fill="FFFFFF"/>
        <w:spacing w:before="100" w:beforeAutospacing="1" w:after="100" w:afterAutospacing="1" w:line="378" w:lineRule="atLeast"/>
        <w:ind w:leftChars="333" w:left="3414" w:hangingChars="1127" w:hanging="2715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A223A9" w:rsidRPr="00A223A9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第二届浙闽赣皖四省边际应用型大学联盟科技成果拍卖会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  <w:r w:rsidR="00CC2005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 xml:space="preserve">      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12</w:t>
      </w:r>
      <w:r w:rsidR="006506B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A223A9" w:rsidRP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第二届浙闽赣皖四省边际应用型大学联盟科技成果拍卖会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B555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2020-0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</w:t>
      </w:r>
    </w:p>
    <w:p w:rsidR="00A57C1D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A223A9" w:rsidRP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第二届浙闽赣皖四省边际应用型大学联盟科技成果拍卖会</w:t>
      </w:r>
    </w:p>
    <w:p w:rsidR="0090659A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A223A9" w:rsidRP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第二届浙闽赣皖四省边际应用型大学联盟科技成果拍卖会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90659A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98313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983131" w:rsidRPr="0098313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浙江伍一技术股份有限公司</w:t>
      </w:r>
      <w:r w:rsidR="0098313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衢州分公司</w:t>
      </w:r>
      <w:bookmarkStart w:id="0" w:name="_GoBack"/>
      <w:bookmarkEnd w:id="0"/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柒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A223A9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玖</w:t>
      </w:r>
      <w:r w:rsidR="00DD37E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79000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A223A9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A223A9" w:rsidRP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邓小雷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</w:t>
      </w:r>
      <w:proofErr w:type="gramStart"/>
      <w:r w:rsidR="00A223A9">
        <w:rPr>
          <w:rFonts w:ascii="仿宋" w:eastAsia="仿宋" w:hAnsi="仿宋" w:cs="Arial" w:hint="eastAsia"/>
          <w:kern w:val="0"/>
          <w:sz w:val="24"/>
          <w:szCs w:val="24"/>
        </w:rPr>
        <w:t>周宵佳</w:t>
      </w:r>
      <w:proofErr w:type="gramEnd"/>
      <w:r w:rsidR="00A5254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 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A223A9">
        <w:rPr>
          <w:rFonts w:ascii="仿宋" w:eastAsia="仿宋" w:hAnsi="仿宋" w:cs="Arial" w:hint="eastAsia"/>
          <w:kern w:val="0"/>
          <w:sz w:val="24"/>
          <w:szCs w:val="24"/>
        </w:rPr>
        <w:t>史震雷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EA656B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10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12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F4A" w:rsidRDefault="00590F4A" w:rsidP="00C12950">
      <w:r>
        <w:separator/>
      </w:r>
    </w:p>
  </w:endnote>
  <w:endnote w:type="continuationSeparator" w:id="0">
    <w:p w:rsidR="00590F4A" w:rsidRDefault="00590F4A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F4A" w:rsidRDefault="00590F4A" w:rsidP="00C12950">
      <w:r>
        <w:separator/>
      </w:r>
    </w:p>
  </w:footnote>
  <w:footnote w:type="continuationSeparator" w:id="0">
    <w:p w:rsidR="00590F4A" w:rsidRDefault="00590F4A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21698E"/>
    <w:rsid w:val="00253A03"/>
    <w:rsid w:val="00254712"/>
    <w:rsid w:val="0026736F"/>
    <w:rsid w:val="00290B17"/>
    <w:rsid w:val="002A0348"/>
    <w:rsid w:val="002D06A4"/>
    <w:rsid w:val="002D4128"/>
    <w:rsid w:val="00302092"/>
    <w:rsid w:val="00362FCB"/>
    <w:rsid w:val="00372760"/>
    <w:rsid w:val="00380C62"/>
    <w:rsid w:val="003B51B1"/>
    <w:rsid w:val="003D34E6"/>
    <w:rsid w:val="003F350D"/>
    <w:rsid w:val="00410B13"/>
    <w:rsid w:val="0041626E"/>
    <w:rsid w:val="00440669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74DBA"/>
    <w:rsid w:val="00587519"/>
    <w:rsid w:val="00590F4A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61435"/>
    <w:rsid w:val="006B3201"/>
    <w:rsid w:val="006C38B7"/>
    <w:rsid w:val="00707B00"/>
    <w:rsid w:val="00716A86"/>
    <w:rsid w:val="00781A7E"/>
    <w:rsid w:val="007B0B6F"/>
    <w:rsid w:val="007B3656"/>
    <w:rsid w:val="007B7379"/>
    <w:rsid w:val="007D6892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904015"/>
    <w:rsid w:val="00905CDC"/>
    <w:rsid w:val="0090659A"/>
    <w:rsid w:val="00921E89"/>
    <w:rsid w:val="00950A29"/>
    <w:rsid w:val="00983131"/>
    <w:rsid w:val="009A4522"/>
    <w:rsid w:val="009B6482"/>
    <w:rsid w:val="009E2D7E"/>
    <w:rsid w:val="009F4676"/>
    <w:rsid w:val="00A003D0"/>
    <w:rsid w:val="00A05531"/>
    <w:rsid w:val="00A223A9"/>
    <w:rsid w:val="00A52540"/>
    <w:rsid w:val="00A52571"/>
    <w:rsid w:val="00A57C1D"/>
    <w:rsid w:val="00A919F1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84A08"/>
    <w:rsid w:val="00BC46B6"/>
    <w:rsid w:val="00BD3291"/>
    <w:rsid w:val="00BD3721"/>
    <w:rsid w:val="00C11596"/>
    <w:rsid w:val="00C12950"/>
    <w:rsid w:val="00C13872"/>
    <w:rsid w:val="00C664C7"/>
    <w:rsid w:val="00C76012"/>
    <w:rsid w:val="00C81BD4"/>
    <w:rsid w:val="00CA1BCA"/>
    <w:rsid w:val="00CA3BC4"/>
    <w:rsid w:val="00CB091B"/>
    <w:rsid w:val="00CC119A"/>
    <w:rsid w:val="00CC2005"/>
    <w:rsid w:val="00CC4F21"/>
    <w:rsid w:val="00CC5979"/>
    <w:rsid w:val="00D31B92"/>
    <w:rsid w:val="00D35809"/>
    <w:rsid w:val="00D61BFB"/>
    <w:rsid w:val="00D83A8D"/>
    <w:rsid w:val="00DD1385"/>
    <w:rsid w:val="00DD37EE"/>
    <w:rsid w:val="00DF6BEB"/>
    <w:rsid w:val="00E03317"/>
    <w:rsid w:val="00E150C5"/>
    <w:rsid w:val="00E44BDC"/>
    <w:rsid w:val="00EA656B"/>
    <w:rsid w:val="00EC76B3"/>
    <w:rsid w:val="00EE1C91"/>
    <w:rsid w:val="00F04A80"/>
    <w:rsid w:val="00F22305"/>
    <w:rsid w:val="00F22800"/>
    <w:rsid w:val="00F27F2F"/>
    <w:rsid w:val="00F3114A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2020-08-06T02:50:00Z</cp:lastPrinted>
  <dcterms:created xsi:type="dcterms:W3CDTF">2020-10-12T04:31:00Z</dcterms:created>
  <dcterms:modified xsi:type="dcterms:W3CDTF">2020-10-12T04:44:00Z</dcterms:modified>
</cp:coreProperties>
</file>