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9" w:rsidRDefault="00F32E25" w:rsidP="004333F9">
      <w:pPr>
        <w:widowControl/>
        <w:spacing w:line="500" w:lineRule="atLeast"/>
        <w:ind w:firstLineChars="1140" w:firstLine="320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8F3074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A642D9" w:rsidRPr="00A642D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中央空调维修及配件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CD1E63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642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E1CEC" w:rsidRPr="00DE1CEC"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r w:rsidR="00A642D9" w:rsidRPr="00A642D9">
        <w:rPr>
          <w:rFonts w:ascii="仿宋_GB2312" w:eastAsia="仿宋_GB2312" w:hAnsi="宋体" w:hint="eastAsia"/>
          <w:color w:val="000000"/>
          <w:sz w:val="28"/>
          <w:szCs w:val="28"/>
        </w:rPr>
        <w:t>中央空调维修及配件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A642D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2019-01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A642D9" w:rsidRPr="00A642D9">
        <w:rPr>
          <w:rFonts w:ascii="仿宋_GB2312" w:eastAsia="仿宋_GB2312" w:hint="eastAsia"/>
          <w:color w:val="000000"/>
          <w:sz w:val="28"/>
          <w:szCs w:val="28"/>
        </w:rPr>
        <w:t>中央空调维修及配件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A642D9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642D9" w:rsidRPr="00A642D9">
        <w:rPr>
          <w:rFonts w:ascii="仿宋_GB2312" w:eastAsia="仿宋_GB2312" w:hint="eastAsia"/>
          <w:color w:val="000000"/>
          <w:sz w:val="28"/>
          <w:szCs w:val="28"/>
        </w:rPr>
        <w:t>中央空调维修及配件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642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642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衢州市嘉城机电设备有限公司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A642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41700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642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E7" w:rsidRDefault="006458E7">
      <w:r>
        <w:separator/>
      </w:r>
    </w:p>
  </w:endnote>
  <w:endnote w:type="continuationSeparator" w:id="0">
    <w:p w:rsidR="006458E7" w:rsidRDefault="0064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E7" w:rsidRDefault="006458E7">
      <w:r>
        <w:separator/>
      </w:r>
    </w:p>
  </w:footnote>
  <w:footnote w:type="continuationSeparator" w:id="0">
    <w:p w:rsidR="006458E7" w:rsidRDefault="0064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458E7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4F6A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074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E4C08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55772"/>
    <w:rsid w:val="00A60F9E"/>
    <w:rsid w:val="00A62873"/>
    <w:rsid w:val="00A642D9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2018-12-17T05:03:00Z</cp:lastPrinted>
  <dcterms:created xsi:type="dcterms:W3CDTF">2019-01-09T02:31:00Z</dcterms:created>
  <dcterms:modified xsi:type="dcterms:W3CDTF">2019-01-09T02:34:00Z</dcterms:modified>
</cp:coreProperties>
</file>