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pStyle w:val="10"/>
        <w:spacing w:line="360" w:lineRule="auto"/>
        <w:ind w:left="210" w:leftChars="100"/>
        <w:jc w:val="center"/>
        <w:rPr>
          <w:rFonts w:ascii="Times New Roman" w:eastAsia="宋体"/>
          <w:color w:val="000000"/>
          <w:sz w:val="48"/>
        </w:rPr>
      </w:pPr>
      <w:r>
        <w:rPr>
          <w:rFonts w:hint="eastAsia" w:ascii="Times New Roman" w:eastAsia="宋体"/>
          <w:color w:val="000000"/>
          <w:sz w:val="48"/>
        </w:rPr>
        <w:t>机械原理实验设备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7</w:t>
      </w:r>
      <w:r>
        <w:rPr>
          <w:b/>
          <w:bCs/>
          <w:color w:val="000000"/>
          <w:sz w:val="32"/>
        </w:rPr>
        <w:t>月</w:t>
      </w:r>
    </w:p>
    <w:p>
      <w:pPr>
        <w:pStyle w:val="10"/>
        <w:spacing w:line="360" w:lineRule="auto"/>
        <w:ind w:left="210" w:leftChars="100"/>
        <w:jc w:val="center"/>
        <w:rPr>
          <w:rFonts w:ascii="Times New Roman" w:eastAsia="宋体"/>
          <w:color w:val="000000"/>
        </w:rPr>
      </w:pPr>
    </w:p>
    <w:p>
      <w:pPr>
        <w:pStyle w:val="10"/>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33</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rPr>
        <w:t>3</w:t>
      </w:r>
      <w:r>
        <w:rPr>
          <w:rFonts w:hint="eastAsia"/>
          <w:color w:val="000000"/>
          <w:sz w:val="32"/>
          <w:lang w:val="en-US" w:eastAsia="zh-CN"/>
        </w:rPr>
        <w:t>7</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41</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w:t>
      </w:r>
      <w:r>
        <w:rPr>
          <w:rFonts w:hint="eastAsia" w:ascii="宋体" w:hAnsi="宋体" w:cs="宋体"/>
          <w:bCs/>
          <w:sz w:val="24"/>
        </w:rPr>
        <w:t>院</w:t>
      </w:r>
      <w:r>
        <w:rPr>
          <w:rFonts w:hint="eastAsia" w:ascii="宋体" w:hAnsi="宋体" w:cs="宋体"/>
          <w:b/>
          <w:sz w:val="24"/>
        </w:rPr>
        <w:t>机械原理实验设备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ascii="宋体" w:hAnsi="宋体" w:cs="宋体"/>
          <w:b/>
          <w:color w:val="000000"/>
          <w:sz w:val="24"/>
        </w:rPr>
      </w:pPr>
      <w:r>
        <w:rPr>
          <w:rFonts w:hint="eastAsia" w:ascii="宋体" w:hAnsi="宋体" w:cs="宋体"/>
          <w:b/>
          <w:color w:val="000000"/>
          <w:sz w:val="24"/>
        </w:rPr>
        <w:t>一、项目编号：衢院招2022-32</w:t>
      </w:r>
    </w:p>
    <w:p>
      <w:pPr>
        <w:spacing w:line="440" w:lineRule="exact"/>
        <w:ind w:firstLine="495"/>
        <w:rPr>
          <w:rFonts w:ascii="宋体" w:hAnsi="宋体" w:cs="宋体"/>
          <w:b/>
          <w:sz w:val="24"/>
        </w:rPr>
      </w:pPr>
      <w:r>
        <w:rPr>
          <w:rFonts w:hint="eastAsia" w:ascii="宋体" w:hAnsi="宋体" w:cs="宋体"/>
          <w:b/>
          <w:color w:val="000000"/>
          <w:sz w:val="24"/>
        </w:rPr>
        <w:t>二、项目名称：</w:t>
      </w:r>
      <w:r>
        <w:rPr>
          <w:rFonts w:hint="eastAsia" w:ascii="宋体" w:hAnsi="宋体" w:cs="宋体"/>
          <w:b/>
          <w:sz w:val="24"/>
        </w:rPr>
        <w:t>机械原理实验设备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sz w:val="24"/>
              </w:rPr>
              <w:t>机械原理实验设备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ascii="宋体" w:hAnsi="宋体" w:cs="宋体"/>
                <w:color w:val="000000"/>
                <w:kern w:val="0"/>
                <w:sz w:val="24"/>
              </w:rPr>
              <w:t>7</w:t>
            </w:r>
            <w:r>
              <w:rPr>
                <w:rFonts w:hint="eastAsia" w:ascii="宋体" w:hAnsi="宋体" w:cs="宋体"/>
                <w:color w:val="000000"/>
                <w:kern w:val="0"/>
                <w:sz w:val="24"/>
              </w:rPr>
              <w:t>1</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rPr>
          <w:rFonts w:cs="宋体"/>
          <w:color w:val="000000"/>
        </w:rPr>
      </w:pPr>
      <w:r>
        <w:rPr>
          <w:rFonts w:hint="eastAsia" w:cs="宋体"/>
          <w:color w:val="000000"/>
        </w:rPr>
        <w:t>  2.落实政府采购政策需满足的资格要求：无</w:t>
      </w:r>
      <w:r>
        <w:rPr>
          <w:rFonts w:hint="eastAsia"/>
        </w:rPr>
        <w:t>。</w:t>
      </w:r>
    </w:p>
    <w:p>
      <w:pPr>
        <w:pStyle w:val="13"/>
        <w:spacing w:before="0" w:beforeAutospacing="0" w:after="0" w:afterAutospacing="0" w:line="360" w:lineRule="auto"/>
        <w:rPr>
          <w:rFonts w:cs="宋体"/>
          <w:color w:val="000000"/>
        </w:rPr>
      </w:pPr>
      <w:r>
        <w:rPr>
          <w:rFonts w:hint="eastAsia" w:cs="宋体"/>
          <w:color w:val="000000"/>
        </w:rPr>
        <w:t>  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7</w:t>
      </w:r>
      <w:r>
        <w:rPr>
          <w:rFonts w:hint="eastAsia"/>
          <w:sz w:val="24"/>
        </w:rPr>
        <w:t>月</w:t>
      </w:r>
      <w:r>
        <w:rPr>
          <w:rFonts w:hint="eastAsia"/>
          <w:sz w:val="24"/>
          <w:lang w:val="en-US" w:eastAsia="zh-CN"/>
        </w:rPr>
        <w:t>26</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sz w:val="24"/>
        </w:rPr>
      </w:pPr>
      <w:r>
        <w:rPr>
          <w:rFonts w:hint="eastAsia"/>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spacing w:line="360" w:lineRule="auto"/>
        <w:ind w:firstLine="480"/>
        <w:rPr>
          <w:sz w:val="24"/>
        </w:rPr>
      </w:pPr>
      <w:r>
        <w:rPr>
          <w:rFonts w:hint="eastAsia"/>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sz w:val="24"/>
        </w:rPr>
        <w:t>CA驱动和申领流程</w:t>
      </w:r>
      <w:r>
        <w:rPr>
          <w:rFonts w:hint="eastAsia"/>
          <w:sz w:val="24"/>
        </w:rPr>
        <w:fldChar w:fldCharType="end"/>
      </w:r>
      <w:r>
        <w:rPr>
          <w:rFonts w:hint="eastAsia"/>
          <w:sz w:val="24"/>
        </w:rPr>
        <w:t>”进行查阅。完成CA数字证书办理预计一周左右，建议各投标人抓紧时间办理。CA数字证书使用中出现问题可拨打技术支持电话咨询，联系方式：400-888-4636。</w:t>
      </w:r>
    </w:p>
    <w:p>
      <w:pPr>
        <w:pStyle w:val="13"/>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26</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30</w:t>
      </w:r>
      <w:r>
        <w:rPr>
          <w:rFonts w:hint="eastAsia" w:cs="宋体"/>
          <w:b/>
          <w:bCs/>
          <w:kern w:val="2"/>
        </w:rPr>
        <w:t>时（北京时间）</w:t>
      </w:r>
    </w:p>
    <w:p>
      <w:pPr>
        <w:pStyle w:val="9"/>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3"/>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360" w:lineRule="auto"/>
        <w:ind w:firstLine="480" w:firstLineChars="200"/>
        <w:rPr>
          <w:rFonts w:ascii="宋体" w:hAnsi="宋体"/>
          <w:color w:val="FF0000"/>
          <w:kern w:val="0"/>
          <w:sz w:val="24"/>
          <w:highlight w:val="yellow"/>
        </w:rPr>
      </w:pPr>
      <w:r>
        <w:rPr>
          <w:rFonts w:hint="eastAsia" w:ascii="宋体" w:hAnsi="宋体"/>
          <w:color w:val="FF0000"/>
          <w:sz w:val="24"/>
          <w:highlight w:val="yellow"/>
          <w:lang w:val="en-US" w:eastAsia="zh-CN"/>
        </w:rPr>
        <w:t>3.</w:t>
      </w:r>
      <w:r>
        <w:rPr>
          <w:rFonts w:hint="eastAsia" w:ascii="宋体" w:hAnsi="宋体"/>
          <w:color w:val="FF0000"/>
          <w:sz w:val="24"/>
          <w:highlight w:val="yellow"/>
        </w:rPr>
        <w:t xml:space="preserve">本项目有功能演示环节，请准备一份“演示录制视频 ”在投标截止前通过 EMS或顺丰邮寄方式寄送至“浙江省衢州市九华北大道78号衢州学院采购中心周老师收”。“演示录制视频 ”时间控制在 </w:t>
      </w:r>
      <w:r>
        <w:rPr>
          <w:rFonts w:hint="eastAsia" w:ascii="宋体" w:hAnsi="宋体"/>
          <w:color w:val="FF0000"/>
          <w:sz w:val="24"/>
          <w:highlight w:val="green"/>
        </w:rPr>
        <w:t>15分钟以内</w:t>
      </w:r>
      <w:r>
        <w:rPr>
          <w:rFonts w:hint="eastAsia" w:ascii="宋体" w:hAnsi="宋体"/>
          <w:color w:val="FF0000"/>
          <w:sz w:val="24"/>
          <w:highlight w:val="yellow"/>
        </w:rPr>
        <w:t>；视频格式要求为 Avi 、 MP4 等常用格式，以U盘单独密封提交 ，且密封袋上注明项目名称、供应商单位名称并加盖公章 ，未密封包装或者逾期邮寄送达的“演示录制视频”将不予接收 。</w:t>
      </w:r>
      <w:r>
        <w:rPr>
          <w:rFonts w:ascii="Arial" w:hAnsi="Arial" w:cs="Arial"/>
          <w:color w:val="FF0000"/>
          <w:sz w:val="24"/>
          <w:highlight w:val="yellow"/>
          <w:shd w:val="clear" w:color="auto" w:fill="FFFFFF"/>
        </w:rPr>
        <w:t>投标截止前没有</w:t>
      </w:r>
      <w:r>
        <w:rPr>
          <w:rFonts w:hint="eastAsia" w:ascii="Arial" w:hAnsi="Arial" w:cs="Arial"/>
          <w:color w:val="FF0000"/>
          <w:sz w:val="24"/>
          <w:highlight w:val="yellow"/>
          <w:shd w:val="clear" w:color="auto" w:fill="FFFFFF"/>
        </w:rPr>
        <w:t>送达</w:t>
      </w:r>
      <w:r>
        <w:rPr>
          <w:rFonts w:ascii="Arial" w:hAnsi="Arial" w:cs="Arial"/>
          <w:color w:val="FF0000"/>
          <w:sz w:val="24"/>
          <w:highlight w:val="yellow"/>
          <w:shd w:val="clear" w:color="auto" w:fill="FFFFFF"/>
        </w:rPr>
        <w:t>“演示录制视频”的投标人视为无演示环节。</w:t>
      </w:r>
    </w:p>
    <w:p>
      <w:pPr>
        <w:pStyle w:val="2"/>
        <w:spacing w:line="430" w:lineRule="exact"/>
        <w:ind w:left="0" w:leftChars="0" w:firstLine="482" w:firstLineChars="200"/>
        <w:rPr>
          <w:color w:val="FF0000"/>
        </w:rPr>
      </w:pPr>
      <w:r>
        <w:rPr>
          <w:rFonts w:hint="eastAsia" w:ascii="宋体" w:hAnsi="宋体" w:cs="宋体"/>
          <w:b/>
          <w:bCs/>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40" w:lineRule="exact"/>
        <w:ind w:left="479" w:leftChars="228" w:firstLine="12" w:firstLineChars="5"/>
        <w:rPr>
          <w:rFonts w:hint="eastAsia" w:ascii="宋体" w:hAnsi="宋体" w:cs="宋体"/>
          <w:color w:val="000000" w:themeColor="text1"/>
          <w:kern w:val="0"/>
          <w:sz w:val="24"/>
        </w:rPr>
      </w:pPr>
      <w:r>
        <w:rPr>
          <w:rFonts w:hint="eastAsia" w:ascii="宋体" w:hAnsi="宋体" w:cs="宋体"/>
          <w:color w:val="000000" w:themeColor="text1"/>
          <w:kern w:val="0"/>
          <w:sz w:val="24"/>
        </w:rPr>
        <w:t>项目技术答疑联系人：郑老师；电话：13059781259。</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5</w:t>
      </w:r>
      <w:r>
        <w:rPr>
          <w:rFonts w:hint="eastAsia" w:ascii="宋体" w:hAnsi="宋体" w:cs="宋体"/>
          <w:bCs/>
          <w:color w:val="000000" w:themeColor="text1"/>
          <w:sz w:val="24"/>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FF0000"/>
          <w:sz w:val="24"/>
        </w:rPr>
      </w:pPr>
      <w:r>
        <w:rPr>
          <w:rFonts w:hint="eastAsia" w:ascii="宋体" w:hAnsi="宋体" w:cs="宋体"/>
          <w:color w:val="FF0000"/>
          <w:sz w:val="24"/>
          <w:highlight w:val="yellow"/>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highlight w:val="yellow"/>
        </w:rPr>
        <w:t>1.符合专业条件的投标人或对招标文件作</w:t>
      </w:r>
      <w:r>
        <w:rPr>
          <w:rFonts w:hint="eastAsia" w:ascii="宋体" w:hAnsi="宋体" w:cs="宋体"/>
          <w:color w:val="FF0000"/>
          <w:sz w:val="24"/>
          <w:highlight w:val="yellow"/>
        </w:rPr>
        <w:t>实质性响应</w:t>
      </w:r>
      <w:r>
        <w:rPr>
          <w:rFonts w:hint="eastAsia" w:ascii="宋体" w:hAnsi="宋体" w:cs="宋体"/>
          <w:color w:val="000000"/>
          <w:sz w:val="24"/>
          <w:highlight w:val="yellow"/>
        </w:rPr>
        <w:t>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1.中标供应商于中标结果（成交）公告结束后5个工作日内</w:t>
      </w:r>
      <w:r>
        <w:rPr>
          <w:rFonts w:hint="eastAsia" w:ascii="宋体" w:hAnsi="宋体" w:cs="宋体"/>
          <w:b/>
          <w:color w:val="FF0000"/>
          <w:sz w:val="24"/>
        </w:rPr>
        <w:t>向采购人缴纳履约保证金，履约保证金为中标金额的</w:t>
      </w:r>
      <w:r>
        <w:rPr>
          <w:rFonts w:hint="eastAsia" w:ascii="宋体" w:hAnsi="宋体" w:cs="宋体"/>
          <w:b/>
          <w:color w:val="FF0000"/>
          <w:sz w:val="24"/>
          <w:lang w:val="en-US" w:eastAsia="zh-CN"/>
        </w:rPr>
        <w:t>1</w:t>
      </w:r>
      <w:r>
        <w:rPr>
          <w:rFonts w:hint="eastAsia" w:ascii="宋体" w:hAnsi="宋体" w:cs="宋体"/>
          <w:b/>
          <w:color w:val="FF0000"/>
          <w:sz w:val="24"/>
          <w:highlight w:val="yellow"/>
        </w:rPr>
        <w:t>%</w:t>
      </w:r>
      <w:r>
        <w:rPr>
          <w:rFonts w:hint="eastAsia" w:ascii="宋体" w:hAnsi="宋体" w:cs="宋体"/>
          <w:b/>
          <w:color w:val="FF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9</w:t>
      </w:r>
      <w:r>
        <w:rPr>
          <w:rFonts w:ascii="宋体" w:hAnsi="宋体" w:cs="宋体"/>
          <w:b/>
          <w:bCs/>
          <w:color w:val="FF0000"/>
          <w:kern w:val="0"/>
          <w:sz w:val="24"/>
        </w:rPr>
        <w:t>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highlight w:val="yellow"/>
        </w:rPr>
        <w:t>3</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项目技术答疑联系人：郑老师；电话：13059781259。</w:t>
      </w:r>
    </w:p>
    <w:p>
      <w:pPr>
        <w:spacing w:line="360" w:lineRule="auto"/>
        <w:ind w:firstLine="480" w:firstLineChars="200"/>
        <w:jc w:val="left"/>
        <w:rPr>
          <w:rFonts w:ascii="宋体" w:hAnsi="宋体" w:cs="宋体"/>
          <w:color w:val="000000"/>
          <w:sz w:val="24"/>
        </w:rPr>
      </w:pP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4"/>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2655"/>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b/>
                <w:color w:val="000000"/>
                <w:kern w:val="0"/>
                <w:sz w:val="24"/>
              </w:rPr>
            </w:pPr>
            <w:r>
              <w:rPr>
                <w:rFonts w:hint="eastAsia" w:ascii="宋体" w:hAnsi="宋体" w:cs="宋体"/>
                <w:b/>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b/>
                <w:color w:val="000000"/>
                <w:kern w:val="0"/>
                <w:sz w:val="24"/>
              </w:rPr>
            </w:pPr>
            <w:r>
              <w:rPr>
                <w:rFonts w:hint="eastAsia" w:ascii="宋体" w:hAnsi="宋体" w:cs="宋体"/>
                <w:b/>
                <w:color w:val="000000"/>
                <w:kern w:val="0"/>
                <w:sz w:val="24"/>
              </w:rPr>
              <w:t>数量</w:t>
            </w:r>
          </w:p>
        </w:tc>
        <w:tc>
          <w:tcPr>
            <w:tcW w:w="24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b/>
                <w:color w:val="000000"/>
                <w:kern w:val="0"/>
                <w:sz w:val="24"/>
              </w:rPr>
            </w:pPr>
            <w:r>
              <w:rPr>
                <w:rFonts w:hint="eastAsia" w:ascii="宋体" w:hAnsi="宋体" w:cs="宋体"/>
                <w:b/>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机械原理实验设备</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7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2250" w:hanging="1200"/>
      </w:pPr>
    </w:p>
    <w:p>
      <w:pPr>
        <w:pStyle w:val="2"/>
        <w:ind w:left="-580" w:leftChars="0" w:firstLine="720" w:firstLineChars="300"/>
      </w:pPr>
      <w:r>
        <w:rPr>
          <w:rFonts w:hint="eastAsia"/>
        </w:rPr>
        <w:t>项目明细</w:t>
      </w:r>
    </w:p>
    <w:tbl>
      <w:tblPr>
        <w:tblStyle w:val="1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22"/>
        <w:gridCol w:w="79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8" w:type="dxa"/>
            <w:vAlign w:val="center"/>
          </w:tcPr>
          <w:p>
            <w:pPr>
              <w:jc w:val="center"/>
              <w:rPr>
                <w:b/>
                <w:bCs/>
              </w:rPr>
            </w:pPr>
            <w:r>
              <w:rPr>
                <w:rFonts w:hint="eastAsia"/>
                <w:b/>
                <w:bCs/>
              </w:rPr>
              <w:t>序号</w:t>
            </w:r>
          </w:p>
        </w:tc>
        <w:tc>
          <w:tcPr>
            <w:tcW w:w="5322" w:type="dxa"/>
            <w:vAlign w:val="center"/>
          </w:tcPr>
          <w:p>
            <w:pPr>
              <w:rPr>
                <w:b/>
                <w:bCs/>
              </w:rPr>
            </w:pPr>
            <w:r>
              <w:rPr>
                <w:rFonts w:hint="eastAsia"/>
                <w:b/>
                <w:bCs/>
              </w:rPr>
              <w:t>采购设备名称</w:t>
            </w:r>
          </w:p>
        </w:tc>
        <w:tc>
          <w:tcPr>
            <w:tcW w:w="794" w:type="dxa"/>
            <w:vAlign w:val="center"/>
          </w:tcPr>
          <w:p>
            <w:pPr>
              <w:jc w:val="center"/>
              <w:rPr>
                <w:b/>
                <w:bCs/>
              </w:rPr>
            </w:pPr>
            <w:r>
              <w:rPr>
                <w:rFonts w:hint="eastAsia"/>
                <w:b/>
                <w:bCs/>
              </w:rPr>
              <w:t>单位</w:t>
            </w:r>
          </w:p>
        </w:tc>
        <w:tc>
          <w:tcPr>
            <w:tcW w:w="1386" w:type="dxa"/>
            <w:vAlign w:val="center"/>
          </w:tcPr>
          <w:p>
            <w:pPr>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sz w:val="24"/>
              </w:rPr>
            </w:pPr>
            <w:r>
              <w:rPr>
                <w:sz w:val="24"/>
              </w:rPr>
              <w:t>1</w:t>
            </w:r>
          </w:p>
        </w:tc>
        <w:tc>
          <w:tcPr>
            <w:tcW w:w="5322" w:type="dxa"/>
            <w:vAlign w:val="center"/>
          </w:tcPr>
          <w:p>
            <w:pPr>
              <w:widowControl/>
              <w:jc w:val="left"/>
              <w:textAlignment w:val="center"/>
              <w:rPr>
                <w:sz w:val="24"/>
              </w:rPr>
            </w:pPr>
            <w:r>
              <w:rPr>
                <w:rFonts w:ascii="宋体" w:hAnsi="宋体" w:cs="宋体"/>
                <w:kern w:val="0"/>
                <w:sz w:val="24"/>
              </w:rPr>
              <w:t>智能动平衡实验台</w:t>
            </w:r>
          </w:p>
        </w:tc>
        <w:tc>
          <w:tcPr>
            <w:tcW w:w="794" w:type="dxa"/>
            <w:vAlign w:val="center"/>
          </w:tcPr>
          <w:p>
            <w:pPr>
              <w:jc w:val="center"/>
              <w:rPr>
                <w:sz w:val="24"/>
              </w:rPr>
            </w:pPr>
            <w:r>
              <w:rPr>
                <w:rFonts w:hint="eastAsia"/>
                <w:sz w:val="24"/>
              </w:rPr>
              <w:t>台</w:t>
            </w:r>
          </w:p>
        </w:tc>
        <w:tc>
          <w:tcPr>
            <w:tcW w:w="1386" w:type="dxa"/>
            <w:vAlign w:val="center"/>
          </w:tcPr>
          <w:p>
            <w:pPr>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sz w:val="24"/>
              </w:rPr>
            </w:pPr>
            <w:r>
              <w:rPr>
                <w:sz w:val="24"/>
              </w:rPr>
              <w:t>2</w:t>
            </w:r>
          </w:p>
        </w:tc>
        <w:tc>
          <w:tcPr>
            <w:tcW w:w="5322" w:type="dxa"/>
            <w:vAlign w:val="center"/>
          </w:tcPr>
          <w:p>
            <w:pPr>
              <w:spacing w:line="360" w:lineRule="auto"/>
              <w:jc w:val="left"/>
              <w:rPr>
                <w:rFonts w:ascii="宋体" w:hAnsi="宋体" w:cs="宋体"/>
                <w:color w:val="FF0000"/>
                <w:sz w:val="24"/>
                <w:shd w:val="pct10" w:color="auto" w:fill="FFFFFF"/>
              </w:rPr>
            </w:pPr>
            <w:r>
              <w:rPr>
                <w:rFonts w:ascii="宋体" w:hAnsi="宋体" w:cs="宋体"/>
                <w:kern w:val="0"/>
                <w:sz w:val="24"/>
              </w:rPr>
              <w:t>智能带传动实验台</w:t>
            </w:r>
          </w:p>
        </w:tc>
        <w:tc>
          <w:tcPr>
            <w:tcW w:w="794" w:type="dxa"/>
            <w:vAlign w:val="center"/>
          </w:tcPr>
          <w:p>
            <w:pPr>
              <w:jc w:val="center"/>
              <w:rPr>
                <w:sz w:val="24"/>
              </w:rPr>
            </w:pPr>
            <w:r>
              <w:rPr>
                <w:rFonts w:hint="eastAsia"/>
                <w:sz w:val="24"/>
              </w:rPr>
              <w:t>台</w:t>
            </w:r>
          </w:p>
        </w:tc>
        <w:tc>
          <w:tcPr>
            <w:tcW w:w="1386" w:type="dxa"/>
            <w:vAlign w:val="center"/>
          </w:tcPr>
          <w:p>
            <w:pPr>
              <w:widowControl/>
              <w:jc w:val="center"/>
              <w:textAlignment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kern w:val="0"/>
                <w:sz w:val="24"/>
              </w:rPr>
            </w:pPr>
            <w:r>
              <w:rPr>
                <w:kern w:val="0"/>
                <w:sz w:val="24"/>
              </w:rPr>
              <w:t>3</w:t>
            </w:r>
          </w:p>
        </w:tc>
        <w:tc>
          <w:tcPr>
            <w:tcW w:w="5322" w:type="dxa"/>
            <w:vAlign w:val="center"/>
          </w:tcPr>
          <w:p>
            <w:pPr>
              <w:widowControl/>
              <w:jc w:val="left"/>
              <w:textAlignment w:val="center"/>
              <w:rPr>
                <w:rFonts w:ascii="宋体" w:hAnsi="宋体" w:cs="宋体"/>
                <w:kern w:val="0"/>
                <w:sz w:val="24"/>
              </w:rPr>
            </w:pPr>
            <w:r>
              <w:rPr>
                <w:rFonts w:ascii="宋体" w:hAnsi="宋体" w:cs="宋体"/>
                <w:kern w:val="0"/>
                <w:sz w:val="24"/>
              </w:rPr>
              <w:t>机械系统动力学飞轮调速创新组合实验台</w:t>
            </w:r>
          </w:p>
        </w:tc>
        <w:tc>
          <w:tcPr>
            <w:tcW w:w="794" w:type="dxa"/>
            <w:vAlign w:val="center"/>
          </w:tcPr>
          <w:p>
            <w:pPr>
              <w:jc w:val="center"/>
              <w:rPr>
                <w:sz w:val="24"/>
              </w:rPr>
            </w:pPr>
            <w:r>
              <w:rPr>
                <w:rFonts w:hint="eastAsia"/>
                <w:sz w:val="24"/>
              </w:rPr>
              <w:t>台</w:t>
            </w:r>
          </w:p>
        </w:tc>
        <w:tc>
          <w:tcPr>
            <w:tcW w:w="1386" w:type="dxa"/>
            <w:vAlign w:val="center"/>
          </w:tcPr>
          <w:p>
            <w:pPr>
              <w:widowControl/>
              <w:jc w:val="center"/>
              <w:textAlignment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sz w:val="24"/>
              </w:rPr>
            </w:pPr>
            <w:r>
              <w:rPr>
                <w:sz w:val="24"/>
              </w:rPr>
              <w:t>4</w:t>
            </w:r>
          </w:p>
        </w:tc>
        <w:tc>
          <w:tcPr>
            <w:tcW w:w="5322" w:type="dxa"/>
            <w:vAlign w:val="center"/>
          </w:tcPr>
          <w:p>
            <w:pPr>
              <w:spacing w:line="360" w:lineRule="auto"/>
              <w:rPr>
                <w:rFonts w:ascii="宋体" w:hAnsi="宋体" w:cs="宋体"/>
                <w:b/>
                <w:color w:val="000000"/>
                <w:sz w:val="24"/>
                <w:shd w:val="pct10" w:color="auto" w:fill="FFFFFF"/>
              </w:rPr>
            </w:pPr>
            <w:r>
              <w:rPr>
                <w:rFonts w:ascii="宋体" w:hAnsi="宋体" w:cs="宋体"/>
                <w:kern w:val="0"/>
                <w:sz w:val="24"/>
              </w:rPr>
              <w:t>齿轮范成仪</w:t>
            </w:r>
          </w:p>
        </w:tc>
        <w:tc>
          <w:tcPr>
            <w:tcW w:w="794" w:type="dxa"/>
            <w:vAlign w:val="center"/>
          </w:tcPr>
          <w:p>
            <w:pPr>
              <w:jc w:val="center"/>
              <w:rPr>
                <w:sz w:val="24"/>
              </w:rPr>
            </w:pPr>
            <w:r>
              <w:rPr>
                <w:rFonts w:hint="eastAsia"/>
                <w:sz w:val="24"/>
              </w:rPr>
              <w:t>台</w:t>
            </w:r>
          </w:p>
        </w:tc>
        <w:tc>
          <w:tcPr>
            <w:tcW w:w="1386" w:type="dxa"/>
            <w:vAlign w:val="center"/>
          </w:tcPr>
          <w:p>
            <w:pPr>
              <w:widowControl/>
              <w:jc w:val="center"/>
              <w:textAlignment w:val="center"/>
              <w:rPr>
                <w:sz w:val="24"/>
              </w:rPr>
            </w:pPr>
            <w:r>
              <w:rPr>
                <w:rFonts w:hint="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sz w:val="24"/>
              </w:rPr>
            </w:pPr>
            <w:r>
              <w:rPr>
                <w:sz w:val="24"/>
              </w:rPr>
              <w:t>5</w:t>
            </w:r>
          </w:p>
        </w:tc>
        <w:tc>
          <w:tcPr>
            <w:tcW w:w="5322" w:type="dxa"/>
            <w:vAlign w:val="center"/>
          </w:tcPr>
          <w:p>
            <w:pPr>
              <w:widowControl/>
              <w:jc w:val="left"/>
              <w:textAlignment w:val="center"/>
              <w:rPr>
                <w:rFonts w:ascii="宋体" w:hAnsi="宋体" w:cs="宋体"/>
                <w:kern w:val="0"/>
                <w:sz w:val="24"/>
              </w:rPr>
            </w:pPr>
            <w:r>
              <w:rPr>
                <w:rFonts w:hint="eastAsia" w:ascii="宋体" w:hAnsi="宋体" w:cs="宋体"/>
                <w:kern w:val="0"/>
                <w:sz w:val="24"/>
              </w:rPr>
              <w:t>机构运动简图测绘及分析实验模型</w:t>
            </w:r>
            <w:r>
              <w:rPr>
                <w:rFonts w:ascii="宋体" w:hAnsi="宋体" w:cs="宋体"/>
                <w:kern w:val="0"/>
                <w:sz w:val="24"/>
              </w:rPr>
              <w:t>A（10件套）</w:t>
            </w:r>
          </w:p>
        </w:tc>
        <w:tc>
          <w:tcPr>
            <w:tcW w:w="794" w:type="dxa"/>
            <w:vAlign w:val="center"/>
          </w:tcPr>
          <w:p>
            <w:pPr>
              <w:jc w:val="center"/>
              <w:rPr>
                <w:sz w:val="24"/>
              </w:rPr>
            </w:pPr>
            <w:r>
              <w:rPr>
                <w:rFonts w:hint="eastAsia"/>
                <w:sz w:val="24"/>
              </w:rPr>
              <w:t>套</w:t>
            </w:r>
          </w:p>
        </w:tc>
        <w:tc>
          <w:tcPr>
            <w:tcW w:w="1386" w:type="dxa"/>
            <w:vAlign w:val="center"/>
          </w:tcPr>
          <w:p>
            <w:pPr>
              <w:widowControl/>
              <w:jc w:val="center"/>
              <w:textAlignment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sz w:val="24"/>
              </w:rPr>
            </w:pPr>
            <w:r>
              <w:rPr>
                <w:sz w:val="24"/>
              </w:rPr>
              <w:t>6</w:t>
            </w:r>
          </w:p>
        </w:tc>
        <w:tc>
          <w:tcPr>
            <w:tcW w:w="5322" w:type="dxa"/>
            <w:vAlign w:val="center"/>
          </w:tcPr>
          <w:p>
            <w:pPr>
              <w:widowControl/>
              <w:jc w:val="left"/>
              <w:textAlignment w:val="center"/>
              <w:rPr>
                <w:rFonts w:ascii="宋体" w:hAnsi="宋体" w:cs="宋体"/>
                <w:kern w:val="0"/>
                <w:sz w:val="24"/>
              </w:rPr>
            </w:pPr>
            <w:r>
              <w:rPr>
                <w:rFonts w:hint="eastAsia" w:ascii="宋体" w:hAnsi="宋体" w:cs="宋体"/>
                <w:kern w:val="0"/>
                <w:sz w:val="24"/>
              </w:rPr>
              <w:t>机构运动简图测绘及分析实验模型B</w:t>
            </w:r>
            <w:r>
              <w:rPr>
                <w:rFonts w:ascii="宋体" w:hAnsi="宋体" w:cs="宋体"/>
                <w:kern w:val="0"/>
                <w:sz w:val="24"/>
              </w:rPr>
              <w:t>（10件套）</w:t>
            </w:r>
          </w:p>
        </w:tc>
        <w:tc>
          <w:tcPr>
            <w:tcW w:w="794" w:type="dxa"/>
            <w:vAlign w:val="center"/>
          </w:tcPr>
          <w:p>
            <w:pPr>
              <w:jc w:val="center"/>
              <w:rPr>
                <w:sz w:val="24"/>
              </w:rPr>
            </w:pPr>
            <w:r>
              <w:rPr>
                <w:rFonts w:hint="eastAsia"/>
                <w:sz w:val="24"/>
              </w:rPr>
              <w:t>套</w:t>
            </w:r>
          </w:p>
        </w:tc>
        <w:tc>
          <w:tcPr>
            <w:tcW w:w="1386" w:type="dxa"/>
            <w:vAlign w:val="center"/>
          </w:tcPr>
          <w:p>
            <w:pPr>
              <w:widowControl/>
              <w:jc w:val="center"/>
              <w:textAlignment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sz w:val="24"/>
              </w:rPr>
            </w:pPr>
            <w:r>
              <w:rPr>
                <w:sz w:val="24"/>
              </w:rPr>
              <w:t>7</w:t>
            </w:r>
          </w:p>
        </w:tc>
        <w:tc>
          <w:tcPr>
            <w:tcW w:w="5322" w:type="dxa"/>
            <w:vAlign w:val="center"/>
          </w:tcPr>
          <w:p>
            <w:pPr>
              <w:widowControl/>
              <w:jc w:val="left"/>
              <w:textAlignment w:val="center"/>
              <w:rPr>
                <w:sz w:val="24"/>
              </w:rPr>
            </w:pPr>
            <w:r>
              <w:rPr>
                <w:rFonts w:hint="eastAsia" w:ascii="宋体" w:hAnsi="宋体" w:cs="宋体"/>
                <w:kern w:val="0"/>
                <w:sz w:val="24"/>
              </w:rPr>
              <w:t>机构运动简图测绘及分析实验模型C</w:t>
            </w:r>
            <w:r>
              <w:rPr>
                <w:rFonts w:ascii="宋体" w:hAnsi="宋体" w:cs="宋体"/>
                <w:kern w:val="0"/>
                <w:sz w:val="24"/>
              </w:rPr>
              <w:t>（10件套）</w:t>
            </w:r>
          </w:p>
        </w:tc>
        <w:tc>
          <w:tcPr>
            <w:tcW w:w="794" w:type="dxa"/>
            <w:vAlign w:val="center"/>
          </w:tcPr>
          <w:p>
            <w:pPr>
              <w:jc w:val="center"/>
              <w:rPr>
                <w:sz w:val="24"/>
              </w:rPr>
            </w:pPr>
            <w:r>
              <w:rPr>
                <w:rFonts w:hint="eastAsia"/>
                <w:sz w:val="24"/>
              </w:rPr>
              <w:t>套</w:t>
            </w:r>
          </w:p>
        </w:tc>
        <w:tc>
          <w:tcPr>
            <w:tcW w:w="1386" w:type="dxa"/>
            <w:vAlign w:val="center"/>
          </w:tcPr>
          <w:p>
            <w:pPr>
              <w:widowControl/>
              <w:jc w:val="center"/>
              <w:textAlignment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sz w:val="24"/>
              </w:rPr>
            </w:pPr>
            <w:r>
              <w:rPr>
                <w:sz w:val="24"/>
              </w:rPr>
              <w:t>8</w:t>
            </w:r>
          </w:p>
        </w:tc>
        <w:tc>
          <w:tcPr>
            <w:tcW w:w="5322" w:type="dxa"/>
            <w:vAlign w:val="center"/>
          </w:tcPr>
          <w:p>
            <w:pPr>
              <w:widowControl/>
              <w:jc w:val="left"/>
              <w:textAlignment w:val="center"/>
              <w:rPr>
                <w:rFonts w:ascii="宋体" w:hAnsi="宋体" w:cs="宋体"/>
                <w:sz w:val="24"/>
              </w:rPr>
            </w:pPr>
            <w:r>
              <w:rPr>
                <w:rFonts w:ascii="宋体" w:hAnsi="宋体" w:cs="宋体"/>
                <w:kern w:val="0"/>
                <w:sz w:val="24"/>
              </w:rPr>
              <w:t>机构运动方案创新设计实验台</w:t>
            </w:r>
          </w:p>
        </w:tc>
        <w:tc>
          <w:tcPr>
            <w:tcW w:w="794" w:type="dxa"/>
            <w:vAlign w:val="center"/>
          </w:tcPr>
          <w:p>
            <w:pPr>
              <w:jc w:val="center"/>
              <w:rPr>
                <w:sz w:val="24"/>
              </w:rPr>
            </w:pPr>
            <w:r>
              <w:rPr>
                <w:rFonts w:hint="eastAsia"/>
                <w:sz w:val="24"/>
              </w:rPr>
              <w:t>套</w:t>
            </w:r>
          </w:p>
        </w:tc>
        <w:tc>
          <w:tcPr>
            <w:tcW w:w="1386" w:type="dxa"/>
            <w:vAlign w:val="center"/>
          </w:tcPr>
          <w:p>
            <w:pPr>
              <w:widowControl/>
              <w:jc w:val="center"/>
              <w:textAlignment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sz w:val="24"/>
              </w:rPr>
            </w:pPr>
            <w:r>
              <w:rPr>
                <w:sz w:val="24"/>
              </w:rPr>
              <w:t>9</w:t>
            </w:r>
          </w:p>
        </w:tc>
        <w:tc>
          <w:tcPr>
            <w:tcW w:w="5322" w:type="dxa"/>
            <w:vAlign w:val="center"/>
          </w:tcPr>
          <w:p>
            <w:pPr>
              <w:widowControl/>
              <w:jc w:val="left"/>
              <w:textAlignment w:val="center"/>
              <w:rPr>
                <w:rFonts w:ascii="宋体" w:hAnsi="宋体" w:cs="宋体"/>
                <w:sz w:val="24"/>
              </w:rPr>
            </w:pPr>
            <w:r>
              <w:rPr>
                <w:rFonts w:ascii="宋体" w:hAnsi="宋体" w:cs="宋体"/>
                <w:kern w:val="0"/>
                <w:sz w:val="24"/>
              </w:rPr>
              <w:t>便携式机械系统创意组合实验台</w:t>
            </w:r>
          </w:p>
        </w:tc>
        <w:tc>
          <w:tcPr>
            <w:tcW w:w="794" w:type="dxa"/>
            <w:vAlign w:val="center"/>
          </w:tcPr>
          <w:p>
            <w:pPr>
              <w:jc w:val="center"/>
              <w:rPr>
                <w:sz w:val="24"/>
              </w:rPr>
            </w:pPr>
            <w:r>
              <w:rPr>
                <w:rFonts w:hint="eastAsia"/>
                <w:sz w:val="24"/>
              </w:rPr>
              <w:t>台</w:t>
            </w:r>
          </w:p>
        </w:tc>
        <w:tc>
          <w:tcPr>
            <w:tcW w:w="1386" w:type="dxa"/>
            <w:vAlign w:val="center"/>
          </w:tcPr>
          <w:p>
            <w:pPr>
              <w:widowControl/>
              <w:jc w:val="center"/>
              <w:textAlignment w:val="center"/>
              <w:rPr>
                <w:sz w:val="24"/>
              </w:rPr>
            </w:pPr>
            <w:r>
              <w:rPr>
                <w:rFonts w:hint="eastAsia"/>
                <w:sz w:val="24"/>
              </w:rPr>
              <w:t>5</w:t>
            </w:r>
          </w:p>
        </w:tc>
      </w:tr>
    </w:tbl>
    <w:p>
      <w:pPr>
        <w:spacing w:beforeLines="50"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559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bCs/>
                <w:color w:val="000000"/>
                <w:szCs w:val="21"/>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名称</w:t>
            </w:r>
          </w:p>
        </w:tc>
        <w:tc>
          <w:tcPr>
            <w:tcW w:w="559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规格型号或技术参数</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szCs w:val="21"/>
                <w:lang w:val="zh-CN"/>
              </w:rPr>
              <w:t>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rPr>
            </w:pPr>
            <w:r>
              <w:rPr>
                <w:rFonts w:ascii="宋体" w:hAnsi="宋体" w:cs="宋体"/>
              </w:rPr>
              <w:t>智能动平衡实验台</w:t>
            </w:r>
          </w:p>
          <w:p>
            <w:pPr>
              <w:widowControl/>
              <w:jc w:val="left"/>
              <w:textAlignment w:val="center"/>
              <w:rPr>
                <w:color w:val="000000"/>
                <w:szCs w:val="21"/>
                <w:lang w:val="zh-CN"/>
              </w:rPr>
            </w:pP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cs="宋体"/>
                <w:b/>
              </w:rPr>
            </w:pPr>
            <w:r>
              <w:rPr>
                <w:rFonts w:ascii="宋体" w:hAnsi="宋体" w:cs="宋体"/>
                <w:b/>
              </w:rPr>
              <w:t>一、实验</w:t>
            </w:r>
            <w:r>
              <w:rPr>
                <w:rFonts w:ascii="宋体" w:hAnsi="宋体" w:cs="宋体"/>
                <w:b/>
                <w:color w:val="000000"/>
              </w:rPr>
              <w:t>功能</w:t>
            </w:r>
            <w:r>
              <w:rPr>
                <w:rFonts w:ascii="宋体" w:hAnsi="宋体" w:cs="宋体"/>
                <w:b/>
              </w:rPr>
              <w:t>要求：</w:t>
            </w:r>
          </w:p>
          <w:p>
            <w:pPr>
              <w:spacing w:line="276" w:lineRule="auto"/>
              <w:rPr>
                <w:rFonts w:ascii="宋体" w:hAnsi="宋体" w:cs="宋体"/>
              </w:rPr>
            </w:pPr>
            <w:r>
              <w:rPr>
                <w:rFonts w:ascii="宋体" w:hAnsi="宋体" w:cs="宋体"/>
              </w:rPr>
              <w:t>1</w:t>
            </w:r>
            <w:r>
              <w:rPr>
                <w:rFonts w:hint="eastAsia" w:ascii="宋体" w:hAnsi="宋体" w:cs="宋体"/>
              </w:rPr>
              <w:t>.</w:t>
            </w:r>
            <w:r>
              <w:rPr>
                <w:rFonts w:ascii="宋体" w:hAnsi="宋体" w:cs="宋体"/>
              </w:rPr>
              <w:t>虚拟智能化测试，仪器界面。采用虚拟仪器软件技术，使操作软件界面美观，形象，友好。实验结果以数字，曲线与图形同时显示，实验过程生动形象，操作简便。</w:t>
            </w:r>
          </w:p>
          <w:p>
            <w:pPr>
              <w:spacing w:line="276" w:lineRule="auto"/>
              <w:rPr>
                <w:rFonts w:ascii="宋体" w:hAnsi="宋体" w:cs="宋体"/>
              </w:rPr>
            </w:pPr>
            <w:r>
              <w:rPr>
                <w:rFonts w:ascii="宋体" w:hAnsi="宋体" w:cs="宋体"/>
              </w:rPr>
              <w:t>2</w:t>
            </w:r>
            <w:r>
              <w:rPr>
                <w:rFonts w:hint="eastAsia" w:ascii="宋体" w:hAnsi="宋体" w:cs="宋体"/>
              </w:rPr>
              <w:t>.</w:t>
            </w:r>
            <w:r>
              <w:rPr>
                <w:rFonts w:ascii="宋体" w:hAnsi="宋体" w:cs="宋体"/>
              </w:rPr>
              <w:t>硬支承动平衡采用A、B、C尺寸结算，永久定标具有六种支承方式。</w:t>
            </w:r>
          </w:p>
          <w:p>
            <w:pPr>
              <w:spacing w:line="276" w:lineRule="auto"/>
              <w:rPr>
                <w:rFonts w:ascii="宋体" w:hAnsi="宋体" w:cs="宋体"/>
              </w:rPr>
            </w:pPr>
            <w:r>
              <w:rPr>
                <w:rFonts w:ascii="宋体" w:hAnsi="宋体" w:cs="宋体"/>
              </w:rPr>
              <w:t>3</w:t>
            </w:r>
            <w:r>
              <w:rPr>
                <w:rFonts w:hint="eastAsia" w:ascii="宋体" w:hAnsi="宋体" w:cs="宋体"/>
              </w:rPr>
              <w:t>.</w:t>
            </w:r>
            <w:r>
              <w:rPr>
                <w:rFonts w:ascii="宋体" w:hAnsi="宋体" w:cs="宋体"/>
              </w:rPr>
              <w:t>平衡试件动态平衡状态实时滚动显示。</w:t>
            </w:r>
          </w:p>
          <w:p>
            <w:pPr>
              <w:spacing w:line="276" w:lineRule="auto"/>
              <w:rPr>
                <w:rFonts w:ascii="宋体" w:hAnsi="宋体" w:cs="宋体"/>
              </w:rPr>
            </w:pPr>
            <w:r>
              <w:rPr>
                <w:rFonts w:ascii="宋体" w:hAnsi="宋体" w:cs="宋体"/>
              </w:rPr>
              <w:t>4</w:t>
            </w:r>
            <w:r>
              <w:rPr>
                <w:rFonts w:hint="eastAsia" w:ascii="宋体" w:hAnsi="宋体" w:cs="宋体"/>
              </w:rPr>
              <w:t>.</w:t>
            </w:r>
            <w:r>
              <w:rPr>
                <w:rFonts w:ascii="宋体" w:hAnsi="宋体" w:cs="宋体"/>
              </w:rPr>
              <w:t>具有剩余不平衡量允差设置功能，自动提示动平衡试件是否合格状态。</w:t>
            </w:r>
          </w:p>
          <w:p>
            <w:pPr>
              <w:spacing w:line="276" w:lineRule="auto"/>
              <w:rPr>
                <w:rFonts w:ascii="宋体" w:hAnsi="宋体" w:cs="宋体"/>
                <w:color w:val="FF0000"/>
              </w:rPr>
            </w:pPr>
            <w:r>
              <w:rPr>
                <w:rFonts w:ascii="宋体" w:hAnsi="宋体" w:cs="宋体"/>
              </w:rPr>
              <w:t>5</w:t>
            </w:r>
            <w:r>
              <w:rPr>
                <w:rFonts w:hint="eastAsia" w:ascii="宋体" w:hAnsi="宋体" w:cs="宋体"/>
              </w:rPr>
              <w:t>.</w:t>
            </w:r>
            <w:r>
              <w:rPr>
                <w:rFonts w:ascii="宋体" w:hAnsi="宋体" w:cs="宋体"/>
              </w:rPr>
              <w:t xml:space="preserve">可进行动态过程实验。系统要求动态显示实验结果，进行连续不断的动态过程实验。在实验转子回转过程中通过数据分析主界面开设了四个窗口，可同时动态显示转子左右不平衡量信号滤波后曲线、频谱分析图、实际偏心量分布图、实际相位分布图。    </w:t>
            </w:r>
          </w:p>
          <w:p>
            <w:pPr>
              <w:spacing w:line="276" w:lineRule="auto"/>
              <w:rPr>
                <w:rFonts w:ascii="宋体" w:hAnsi="宋体" w:cs="宋体"/>
              </w:rPr>
            </w:pPr>
            <w:r>
              <w:rPr>
                <w:rFonts w:ascii="宋体" w:hAnsi="宋体" w:cs="宋体"/>
              </w:rPr>
              <w:t>6</w:t>
            </w:r>
            <w:r>
              <w:rPr>
                <w:rFonts w:hint="eastAsia" w:ascii="宋体" w:hAnsi="宋体" w:cs="宋体"/>
              </w:rPr>
              <w:t>.</w:t>
            </w:r>
            <w:r>
              <w:rPr>
                <w:rFonts w:ascii="宋体" w:hAnsi="宋体" w:cs="宋体"/>
              </w:rPr>
              <w:t>要求具有测试系统标定功能，以进一步保证转子动平衡试验的平衡精度和可靠性。</w:t>
            </w:r>
          </w:p>
          <w:p>
            <w:pPr>
              <w:spacing w:line="276" w:lineRule="auto"/>
              <w:rPr>
                <w:rFonts w:ascii="宋体" w:hAnsi="宋体" w:cs="宋体"/>
              </w:rPr>
            </w:pPr>
            <w:r>
              <w:rPr>
                <w:rFonts w:ascii="宋体" w:hAnsi="宋体" w:cs="宋体"/>
              </w:rPr>
              <w:t>7</w:t>
            </w:r>
            <w:r>
              <w:rPr>
                <w:rFonts w:hint="eastAsia" w:ascii="宋体" w:hAnsi="宋体" w:cs="宋体"/>
              </w:rPr>
              <w:t>.</w:t>
            </w:r>
            <w:r>
              <w:rPr>
                <w:rFonts w:ascii="宋体" w:hAnsi="宋体" w:cs="宋体"/>
              </w:rPr>
              <w:t>采用方便快捷的热插拔USB硬件接口技术，能有效的与计算机进行连接通讯，使实验系统安全可靠。</w:t>
            </w:r>
          </w:p>
          <w:p>
            <w:pPr>
              <w:spacing w:line="276" w:lineRule="auto"/>
              <w:rPr>
                <w:rFonts w:ascii="宋体" w:hAnsi="宋体" w:cs="宋体"/>
              </w:rPr>
            </w:pPr>
            <w:r>
              <w:rPr>
                <w:rFonts w:ascii="宋体" w:hAnsi="宋体" w:cs="宋体"/>
              </w:rPr>
              <w:t>8</w:t>
            </w:r>
            <w:r>
              <w:rPr>
                <w:rFonts w:hint="eastAsia" w:ascii="宋体" w:hAnsi="宋体" w:cs="宋体"/>
              </w:rPr>
              <w:t>.</w:t>
            </w:r>
            <w:r>
              <w:rPr>
                <w:rFonts w:ascii="宋体" w:hAnsi="宋体" w:cs="宋体"/>
              </w:rPr>
              <w:t>系统测量精度高并具有标定及不平衡量设定报警功能，可方便的用作工业动平衡机。</w:t>
            </w:r>
          </w:p>
          <w:p>
            <w:pPr>
              <w:spacing w:line="276" w:lineRule="auto"/>
              <w:rPr>
                <w:rFonts w:ascii="宋体" w:hAnsi="宋体" w:cs="宋体"/>
                <w:b/>
              </w:rPr>
            </w:pPr>
            <w:r>
              <w:rPr>
                <w:rFonts w:ascii="宋体" w:hAnsi="宋体" w:cs="宋体"/>
                <w:b/>
              </w:rPr>
              <w:t>二、测试软件要求：</w:t>
            </w:r>
          </w:p>
          <w:p>
            <w:pPr>
              <w:spacing w:line="276" w:lineRule="auto"/>
              <w:rPr>
                <w:rFonts w:hint="eastAsia" w:ascii="宋体" w:hAnsi="宋体" w:cs="宋体"/>
              </w:rPr>
            </w:pPr>
            <w:r>
              <w:rPr>
                <w:rFonts w:ascii="宋体" w:hAnsi="宋体" w:cs="宋体"/>
              </w:rPr>
              <w:t>1</w:t>
            </w:r>
            <w:r>
              <w:rPr>
                <w:rFonts w:hint="eastAsia" w:ascii="宋体" w:hAnsi="宋体" w:cs="宋体"/>
              </w:rPr>
              <w:t>.</w:t>
            </w:r>
            <w:r>
              <w:rPr>
                <w:rFonts w:ascii="宋体" w:hAnsi="宋体" w:cs="宋体"/>
              </w:rPr>
              <w:t>要求系统软件采用VirtualInstrument虚拟仪器开发平台编写，主界面由测试结果显示区、转子结构显示区、转子参数输入区、原始数据显示区、</w:t>
            </w:r>
            <w:r>
              <w:rPr>
                <w:rFonts w:ascii="宋体" w:hAnsi="宋体" w:cs="宋体"/>
                <w:spacing w:val="6"/>
              </w:rPr>
              <w:t>左右两面不平衡</w:t>
            </w:r>
            <w:r>
              <w:rPr>
                <w:rFonts w:hint="eastAsia" w:ascii="宋体" w:hAnsi="宋体" w:cs="宋体"/>
                <w:spacing w:val="6"/>
              </w:rPr>
              <w:t>。</w:t>
            </w:r>
            <w:r>
              <w:rPr>
                <w:rFonts w:ascii="宋体" w:hAnsi="宋体" w:cs="宋体"/>
                <w:spacing w:val="6"/>
              </w:rPr>
              <w:t>量角度指示图和</w:t>
            </w:r>
            <w:r>
              <w:rPr>
                <w:rFonts w:ascii="宋体" w:hAnsi="宋体" w:cs="宋体"/>
                <w:spacing w:val="10"/>
              </w:rPr>
              <w:t>工件几何尺寸配置区等部分组成。</w:t>
            </w:r>
            <w:r>
              <w:rPr>
                <w:rFonts w:ascii="宋体" w:hAnsi="宋体" w:cs="宋体"/>
              </w:rPr>
              <w:t>图形化操作界面，软件操作简单，界面优美。</w:t>
            </w:r>
          </w:p>
          <w:p>
            <w:pPr>
              <w:spacing w:line="276" w:lineRule="auto"/>
              <w:rPr>
                <w:rFonts w:ascii="宋体" w:hAnsi="宋体" w:cs="宋体"/>
              </w:rPr>
            </w:pPr>
            <w:r>
              <w:rPr>
                <w:rFonts w:ascii="宋体" w:hAnsi="宋体" w:cs="宋体"/>
              </w:rPr>
              <w:t>2</w:t>
            </w:r>
            <w:r>
              <w:rPr>
                <w:rFonts w:hint="eastAsia" w:ascii="宋体" w:hAnsi="宋体" w:cs="宋体"/>
              </w:rPr>
              <w:t>.</w:t>
            </w:r>
            <w:r>
              <w:rPr>
                <w:rFonts w:ascii="宋体" w:hAnsi="宋体" w:cs="宋体"/>
              </w:rPr>
              <w:t>实验数据监控功能：实验界面可以实时、清晰、直观地测试并观察到转子转速及机械振动原始曲线等实验信息。如可完成测试转子左右不平衡量和不平衡方位；计算偏心位置和偏心量并输出测试分析结果及详细分析曲线。</w:t>
            </w:r>
          </w:p>
          <w:p>
            <w:pPr>
              <w:spacing w:line="276" w:lineRule="auto"/>
              <w:rPr>
                <w:rFonts w:ascii="宋体" w:hAnsi="宋体" w:cs="宋体"/>
              </w:rPr>
            </w:pPr>
            <w:r>
              <w:rPr>
                <w:rFonts w:ascii="宋体" w:hAnsi="宋体" w:cs="宋体"/>
              </w:rPr>
              <w:t>3</w:t>
            </w:r>
            <w:r>
              <w:rPr>
                <w:rFonts w:hint="eastAsia" w:ascii="宋体" w:hAnsi="宋体" w:cs="宋体"/>
              </w:rPr>
              <w:t>.</w:t>
            </w:r>
            <w:r>
              <w:rPr>
                <w:rFonts w:ascii="宋体" w:hAnsi="宋体" w:cs="宋体"/>
              </w:rPr>
              <w:t>要求系统软件具有数据分析曲线窗口包括：</w:t>
            </w:r>
          </w:p>
          <w:p>
            <w:pPr>
              <w:spacing w:line="276" w:lineRule="auto"/>
              <w:rPr>
                <w:rFonts w:ascii="宋体" w:hAnsi="宋体" w:cs="宋体"/>
              </w:rPr>
            </w:pPr>
            <w:r>
              <w:rPr>
                <w:rFonts w:ascii="宋体" w:hAnsi="宋体" w:cs="宋体"/>
              </w:rPr>
              <w:t>（1）滤波器窗口：显示加窗滤波后的曲线，横坐标为离散点，纵坐标为幅值。</w:t>
            </w:r>
          </w:p>
          <w:p>
            <w:pPr>
              <w:spacing w:line="276" w:lineRule="auto"/>
              <w:rPr>
                <w:rFonts w:ascii="宋体" w:hAnsi="宋体" w:cs="宋体"/>
              </w:rPr>
            </w:pPr>
            <w:r>
              <w:rPr>
                <w:rFonts w:ascii="宋体" w:hAnsi="宋体" w:cs="宋体"/>
              </w:rPr>
              <w:t>（2）频谱分析图：显示FFT变换左右支撑振动信号的幅值谱，横坐标为频率，纵坐标为幅值。</w:t>
            </w:r>
          </w:p>
          <w:p>
            <w:pPr>
              <w:spacing w:line="276" w:lineRule="auto"/>
              <w:rPr>
                <w:rFonts w:ascii="宋体" w:hAnsi="宋体" w:cs="宋体"/>
              </w:rPr>
            </w:pPr>
            <w:r>
              <w:rPr>
                <w:rFonts w:ascii="宋体" w:hAnsi="宋体" w:cs="宋体"/>
              </w:rPr>
              <w:t>（3）实际偏心量分布图：自动检测时，动态显示每次测试的偏心量的变化情况。横坐标为测量点数，纵坐标为幅值。</w:t>
            </w:r>
          </w:p>
          <w:p>
            <w:pPr>
              <w:spacing w:line="276" w:lineRule="auto"/>
              <w:rPr>
                <w:rFonts w:ascii="宋体" w:hAnsi="宋体" w:cs="宋体"/>
              </w:rPr>
            </w:pPr>
            <w:r>
              <w:rPr>
                <w:rFonts w:ascii="宋体" w:hAnsi="宋体" w:cs="宋体"/>
              </w:rPr>
              <w:t>（4）实际相位分布图：自动检测时，动态显示每次测试的偏相位角的变化情况。横坐标为测量点数，纵坐标为偏心角度。</w:t>
            </w:r>
          </w:p>
          <w:p>
            <w:pPr>
              <w:spacing w:line="276" w:lineRule="auto"/>
              <w:rPr>
                <w:rFonts w:ascii="宋体" w:hAnsi="宋体" w:cs="宋体"/>
                <w:b/>
              </w:rPr>
            </w:pPr>
            <w:r>
              <w:rPr>
                <w:rFonts w:ascii="宋体" w:hAnsi="宋体" w:cs="宋体"/>
              </w:rPr>
              <w:t>（5）指示栏：指示出每次测量时转速、偏心量、偏心角的数值。</w:t>
            </w:r>
          </w:p>
          <w:p>
            <w:pPr>
              <w:spacing w:line="276" w:lineRule="auto"/>
              <w:rPr>
                <w:rFonts w:ascii="宋体" w:hAnsi="宋体" w:cs="宋体"/>
              </w:rPr>
            </w:pPr>
            <w:r>
              <w:rPr>
                <w:rFonts w:ascii="宋体" w:hAnsi="宋体" w:cs="宋体"/>
              </w:rPr>
              <w:t>4</w:t>
            </w:r>
            <w:r>
              <w:rPr>
                <w:rFonts w:hint="eastAsia" w:ascii="宋体" w:hAnsi="宋体" w:cs="宋体"/>
              </w:rPr>
              <w:t>.</w:t>
            </w:r>
            <w:r>
              <w:rPr>
                <w:rFonts w:ascii="宋体" w:hAnsi="宋体" w:cs="宋体"/>
              </w:rPr>
              <w:t>要求系统软件具有故障诊断功能：软件提供在VirtualInstrument虚拟仪器开发平台编写虚拟仪器开发平台上开发的故障诊断专用的“测试程序模块”。在平衡试验转子高速回转过程中，打开“测试程序”，测试程序界面滚动显示绿、白、蓝三路信号曲线。分别表示安装在转子上方的光电相位传感器脉冲信号和安装在左右两个硬支撑机架上的两个有源压电力传感器的振动力信号。据此自动检测和进行故障提示；可以实时反应实验台是否工作在正常状态。</w:t>
            </w:r>
            <w:r>
              <w:rPr>
                <w:rFonts w:ascii="宋体" w:hAnsi="宋体" w:cs="宋体"/>
                <w:b/>
              </w:rPr>
              <w:t xml:space="preserve">            </w:t>
            </w:r>
          </w:p>
          <w:p>
            <w:pPr>
              <w:spacing w:line="276" w:lineRule="auto"/>
              <w:rPr>
                <w:rFonts w:ascii="宋体" w:hAnsi="宋体" w:cs="宋体"/>
              </w:rPr>
            </w:pPr>
            <w:r>
              <w:rPr>
                <w:rFonts w:ascii="宋体" w:hAnsi="宋体" w:cs="宋体"/>
              </w:rPr>
              <w:t>5</w:t>
            </w:r>
            <w:r>
              <w:rPr>
                <w:rFonts w:hint="eastAsia" w:ascii="宋体" w:hAnsi="宋体" w:cs="宋体"/>
              </w:rPr>
              <w:t>.</w:t>
            </w:r>
            <w:r>
              <w:rPr>
                <w:rFonts w:ascii="宋体" w:hAnsi="宋体" w:cs="宋体"/>
              </w:rPr>
              <w:t>测试软件应设有“系统标定”功能模块，在系统标定窗口输入标准转子左右二端的不平衡质量及相位，通过系统标定操作可保证转子动平衡试验的平衡精度和可靠性。</w:t>
            </w:r>
          </w:p>
          <w:p>
            <w:pPr>
              <w:spacing w:line="276" w:lineRule="auto"/>
              <w:jc w:val="left"/>
              <w:rPr>
                <w:rFonts w:ascii="宋体" w:hAnsi="宋体" w:cs="宋体"/>
              </w:rPr>
            </w:pPr>
            <w:r>
              <w:rPr>
                <w:rFonts w:ascii="宋体" w:hAnsi="宋体" w:cs="宋体"/>
              </w:rPr>
              <w:t>▲</w:t>
            </w:r>
            <w:r>
              <w:rPr>
                <w:rFonts w:hint="eastAsia" w:ascii="宋体" w:hAnsi="宋体" w:cs="宋体"/>
              </w:rPr>
              <w:t>6.</w:t>
            </w:r>
            <w:r>
              <w:rPr>
                <w:rFonts w:ascii="宋体" w:hAnsi="宋体" w:cs="宋体"/>
              </w:rPr>
              <w:t>提供更换原设备测控系统元器件</w:t>
            </w:r>
            <w:r>
              <w:rPr>
                <w:rFonts w:hint="eastAsia" w:ascii="宋体" w:hAnsi="宋体" w:cs="宋体"/>
              </w:rPr>
              <w:t>。</w:t>
            </w:r>
          </w:p>
          <w:p>
            <w:pPr>
              <w:spacing w:line="276" w:lineRule="auto"/>
              <w:jc w:val="left"/>
              <w:rPr>
                <w:rFonts w:ascii="宋体" w:hAnsi="宋体" w:cs="宋体"/>
              </w:rPr>
            </w:pPr>
            <w:r>
              <w:rPr>
                <w:rFonts w:ascii="宋体" w:hAnsi="宋体" w:cs="宋体"/>
              </w:rPr>
              <w:t>7</w:t>
            </w:r>
            <w:r>
              <w:rPr>
                <w:rFonts w:hint="eastAsia" w:ascii="宋体" w:hAnsi="宋体" w:cs="宋体"/>
              </w:rPr>
              <w:t>.</w:t>
            </w:r>
            <w:r>
              <w:rPr>
                <w:rFonts w:ascii="宋体" w:hAnsi="宋体" w:cs="宋体"/>
              </w:rPr>
              <w:t>补充原设备遗失损坏的相关零部件</w:t>
            </w:r>
            <w:r>
              <w:rPr>
                <w:rFonts w:hint="eastAsia" w:ascii="宋体" w:hAnsi="宋体" w:cs="宋体"/>
              </w:rPr>
              <w:t>。</w:t>
            </w:r>
          </w:p>
          <w:p>
            <w:pPr>
              <w:spacing w:line="276" w:lineRule="auto"/>
              <w:jc w:val="left"/>
              <w:rPr>
                <w:rFonts w:ascii="宋体" w:hAnsi="宋体" w:cs="宋体"/>
              </w:rPr>
            </w:pPr>
            <w:r>
              <w:rPr>
                <w:rFonts w:ascii="宋体" w:hAnsi="宋体" w:cs="宋体"/>
              </w:rPr>
              <w:t>8</w:t>
            </w:r>
            <w:r>
              <w:rPr>
                <w:rFonts w:hint="eastAsia" w:ascii="宋体" w:hAnsi="宋体" w:cs="宋体"/>
              </w:rPr>
              <w:t>.</w:t>
            </w:r>
            <w:r>
              <w:rPr>
                <w:rFonts w:ascii="宋体" w:hAnsi="宋体" w:cs="宋体"/>
              </w:rPr>
              <w:t>升级软件系统</w:t>
            </w:r>
            <w:r>
              <w:rPr>
                <w:rFonts w:hint="eastAsia" w:ascii="宋体" w:hAnsi="宋体" w:cs="宋体"/>
              </w:rPr>
              <w:t>。</w:t>
            </w:r>
          </w:p>
          <w:p>
            <w:pPr>
              <w:spacing w:line="360" w:lineRule="auto"/>
              <w:rPr>
                <w:rFonts w:ascii="宋体" w:hAnsi="宋体" w:cs="宋体"/>
                <w:b/>
              </w:rPr>
            </w:pPr>
            <w:r>
              <w:rPr>
                <w:rFonts w:ascii="宋体" w:hAnsi="宋体" w:cs="宋体"/>
                <w:b/>
              </w:rPr>
              <w:t>三、主要技术参数要求：</w:t>
            </w:r>
          </w:p>
          <w:p>
            <w:pPr>
              <w:spacing w:line="276" w:lineRule="auto"/>
              <w:rPr>
                <w:rFonts w:ascii="宋体" w:hAnsi="宋体" w:cs="宋体"/>
              </w:rPr>
            </w:pPr>
            <w:r>
              <w:rPr>
                <w:rFonts w:ascii="宋体" w:hAnsi="宋体" w:cs="宋体"/>
              </w:rPr>
              <w:t>1</w:t>
            </w:r>
            <w:r>
              <w:rPr>
                <w:rFonts w:hint="eastAsia" w:ascii="宋体" w:hAnsi="宋体" w:cs="宋体"/>
              </w:rPr>
              <w:t>.</w:t>
            </w:r>
            <w:r>
              <w:rPr>
                <w:rFonts w:ascii="宋体" w:hAnsi="宋体" w:cs="宋体"/>
              </w:rPr>
              <w:t>平衡转速：约1200r/min，2500r/min两档</w:t>
            </w:r>
          </w:p>
          <w:p>
            <w:pPr>
              <w:spacing w:line="276" w:lineRule="auto"/>
              <w:rPr>
                <w:rFonts w:ascii="宋体" w:hAnsi="宋体" w:cs="宋体"/>
              </w:rPr>
            </w:pPr>
            <w:r>
              <w:rPr>
                <w:rFonts w:ascii="宋体" w:hAnsi="宋体" w:cs="宋体"/>
              </w:rPr>
              <w:t>2</w:t>
            </w:r>
            <w:r>
              <w:rPr>
                <w:rFonts w:hint="eastAsia" w:ascii="宋体" w:hAnsi="宋体" w:cs="宋体"/>
              </w:rPr>
              <w:t>.</w:t>
            </w:r>
            <w:r>
              <w:rPr>
                <w:rFonts w:ascii="宋体" w:hAnsi="宋体" w:cs="宋体"/>
              </w:rPr>
              <w:t>工件质量范围：0.1～5kg</w:t>
            </w:r>
          </w:p>
          <w:p>
            <w:pPr>
              <w:spacing w:line="276" w:lineRule="auto"/>
              <w:rPr>
                <w:rFonts w:ascii="宋体" w:hAnsi="宋体" w:cs="宋体"/>
              </w:rPr>
            </w:pPr>
            <w:r>
              <w:rPr>
                <w:rFonts w:ascii="宋体" w:hAnsi="宋体" w:cs="宋体"/>
              </w:rPr>
              <w:t>3</w:t>
            </w:r>
            <w:r>
              <w:rPr>
                <w:rFonts w:hint="eastAsia" w:ascii="宋体" w:hAnsi="宋体" w:cs="宋体"/>
              </w:rPr>
              <w:t>.</w:t>
            </w:r>
            <w:r>
              <w:rPr>
                <w:rFonts w:ascii="宋体" w:hAnsi="宋体" w:cs="宋体"/>
              </w:rPr>
              <w:t>工件最大外径：</w:t>
            </w:r>
            <w:r>
              <w:rPr>
                <w:rFonts w:ascii="Calibri" w:hAnsi="Calibri" w:eastAsia="Calibri" w:cs="Calibri"/>
              </w:rPr>
              <w:t>φ</w:t>
            </w:r>
            <w:r>
              <w:rPr>
                <w:rFonts w:ascii="宋体" w:hAnsi="宋体" w:cs="宋体"/>
              </w:rPr>
              <w:t>260mm</w:t>
            </w:r>
          </w:p>
          <w:p>
            <w:pPr>
              <w:spacing w:line="276" w:lineRule="auto"/>
              <w:rPr>
                <w:rFonts w:ascii="宋体" w:hAnsi="宋体" w:cs="宋体"/>
              </w:rPr>
            </w:pPr>
            <w:r>
              <w:rPr>
                <w:rFonts w:ascii="宋体" w:hAnsi="宋体" w:cs="宋体"/>
              </w:rPr>
              <w:t>4</w:t>
            </w:r>
            <w:r>
              <w:rPr>
                <w:rFonts w:hint="eastAsia" w:ascii="宋体" w:hAnsi="宋体" w:cs="宋体"/>
              </w:rPr>
              <w:t>.</w:t>
            </w:r>
            <w:r>
              <w:rPr>
                <w:rFonts w:ascii="宋体" w:hAnsi="宋体" w:cs="宋体"/>
              </w:rPr>
              <w:t xml:space="preserve">两支承间距离：50～400mm </w:t>
            </w:r>
          </w:p>
          <w:p>
            <w:pPr>
              <w:spacing w:line="276" w:lineRule="auto"/>
              <w:rPr>
                <w:rFonts w:ascii="宋体" w:hAnsi="宋体" w:cs="宋体"/>
              </w:rPr>
            </w:pPr>
            <w:r>
              <w:rPr>
                <w:rFonts w:ascii="宋体" w:hAnsi="宋体" w:cs="宋体"/>
              </w:rPr>
              <w:t>5</w:t>
            </w:r>
            <w:r>
              <w:rPr>
                <w:rFonts w:hint="eastAsia" w:ascii="宋体" w:hAnsi="宋体" w:cs="宋体"/>
              </w:rPr>
              <w:t>.</w:t>
            </w:r>
            <w:r>
              <w:rPr>
                <w:rFonts w:ascii="宋体" w:hAnsi="宋体" w:cs="宋体"/>
              </w:rPr>
              <w:t>支承轴径范围：</w:t>
            </w:r>
            <w:r>
              <w:rPr>
                <w:rFonts w:ascii="Calibri" w:hAnsi="Calibri" w:eastAsia="Calibri" w:cs="Calibri"/>
              </w:rPr>
              <w:t>φ</w:t>
            </w:r>
            <w:r>
              <w:rPr>
                <w:rFonts w:ascii="宋体" w:hAnsi="宋体" w:cs="宋体"/>
              </w:rPr>
              <w:t>3～30mm</w:t>
            </w:r>
          </w:p>
          <w:p>
            <w:pPr>
              <w:spacing w:line="276" w:lineRule="auto"/>
              <w:rPr>
                <w:rFonts w:ascii="宋体" w:hAnsi="宋体" w:cs="宋体"/>
              </w:rPr>
            </w:pPr>
            <w:r>
              <w:rPr>
                <w:rFonts w:ascii="宋体" w:hAnsi="宋体" w:cs="宋体"/>
              </w:rPr>
              <w:t>6</w:t>
            </w:r>
            <w:r>
              <w:rPr>
                <w:rFonts w:hint="eastAsia" w:ascii="宋体" w:hAnsi="宋体" w:cs="宋体"/>
              </w:rPr>
              <w:t>.</w:t>
            </w:r>
            <w:r>
              <w:rPr>
                <w:rFonts w:ascii="宋体" w:hAnsi="宋体" w:cs="宋体"/>
              </w:rPr>
              <w:t>圈带传动外轴径范围：</w:t>
            </w:r>
            <w:r>
              <w:rPr>
                <w:rFonts w:ascii="Calibri" w:hAnsi="Calibri" w:eastAsia="Calibri" w:cs="Calibri"/>
              </w:rPr>
              <w:t>φ</w:t>
            </w:r>
            <w:r>
              <w:rPr>
                <w:rFonts w:ascii="宋体" w:hAnsi="宋体" w:cs="宋体"/>
              </w:rPr>
              <w:t>25～80mm</w:t>
            </w:r>
          </w:p>
          <w:p>
            <w:pPr>
              <w:spacing w:line="276" w:lineRule="auto"/>
              <w:rPr>
                <w:rFonts w:ascii="宋体" w:hAnsi="宋体" w:cs="宋体"/>
              </w:rPr>
            </w:pPr>
            <w:r>
              <w:rPr>
                <w:rFonts w:ascii="宋体" w:hAnsi="宋体" w:cs="宋体"/>
              </w:rPr>
              <w:t>▲7</w:t>
            </w:r>
            <w:r>
              <w:rPr>
                <w:rFonts w:hint="eastAsia" w:ascii="宋体" w:hAnsi="宋体" w:cs="宋体"/>
              </w:rPr>
              <w:t>.</w:t>
            </w:r>
            <w:r>
              <w:rPr>
                <w:rFonts w:ascii="宋体" w:hAnsi="宋体" w:cs="宋体"/>
              </w:rPr>
              <w:t>一次减低率：≥</w:t>
            </w:r>
            <w:r>
              <w:rPr>
                <w:rFonts w:hint="eastAsia" w:ascii="宋体" w:hAnsi="宋体" w:cs="宋体"/>
              </w:rPr>
              <w:t>8</w:t>
            </w:r>
            <w:r>
              <w:rPr>
                <w:rFonts w:ascii="宋体" w:hAnsi="宋体" w:cs="宋体"/>
              </w:rPr>
              <w:t>0％</w:t>
            </w:r>
          </w:p>
          <w:p>
            <w:pPr>
              <w:spacing w:line="276" w:lineRule="auto"/>
              <w:rPr>
                <w:rFonts w:ascii="宋体" w:hAnsi="宋体" w:cs="宋体"/>
              </w:rPr>
            </w:pPr>
            <w:r>
              <w:rPr>
                <w:rFonts w:ascii="宋体" w:hAnsi="宋体" w:cs="宋体"/>
              </w:rPr>
              <w:t>8</w:t>
            </w:r>
            <w:r>
              <w:rPr>
                <w:rFonts w:hint="eastAsia" w:ascii="宋体" w:hAnsi="宋体" w:cs="宋体"/>
              </w:rPr>
              <w:t>.</w:t>
            </w:r>
            <w:r>
              <w:rPr>
                <w:rFonts w:ascii="宋体" w:hAnsi="宋体" w:cs="宋体"/>
              </w:rPr>
              <w:t>测量时间：最长3s</w:t>
            </w:r>
          </w:p>
          <w:p>
            <w:pPr>
              <w:spacing w:line="276" w:lineRule="auto"/>
              <w:rPr>
                <w:rFonts w:ascii="宋体" w:hAnsi="宋体" w:cs="宋体"/>
              </w:rPr>
            </w:pPr>
            <w:r>
              <w:rPr>
                <w:rFonts w:hint="eastAsia" w:ascii="宋体" w:hAnsi="宋体" w:cs="宋体"/>
              </w:rPr>
              <w:t>9.</w:t>
            </w:r>
            <w:r>
              <w:rPr>
                <w:rFonts w:ascii="宋体" w:hAnsi="宋体" w:cs="宋体"/>
              </w:rPr>
              <w:t>外形尺寸：≥500×400×460(mm)</w:t>
            </w:r>
          </w:p>
          <w:p>
            <w:pPr>
              <w:spacing w:line="276" w:lineRule="auto"/>
              <w:rPr>
                <w:rFonts w:ascii="宋体" w:hAnsi="宋体" w:cs="宋体"/>
              </w:rPr>
            </w:pPr>
            <w:r>
              <w:rPr>
                <w:rFonts w:hint="eastAsia" w:ascii="宋体" w:hAnsi="宋体" w:cs="宋体"/>
              </w:rPr>
              <w:t>10.</w:t>
            </w:r>
            <w:r>
              <w:rPr>
                <w:rFonts w:ascii="宋体" w:hAnsi="宋体" w:cs="宋体"/>
              </w:rPr>
              <w:t xml:space="preserve">启天M428 i5-9400 8G 1T +128G   W10   19.5寸  </w:t>
            </w:r>
          </w:p>
          <w:p>
            <w:pPr>
              <w:spacing w:line="276" w:lineRule="auto"/>
              <w:rPr>
                <w:rFonts w:ascii="宋体" w:hAnsi="宋体" w:cs="宋体"/>
              </w:rPr>
            </w:pPr>
            <w:r>
              <w:rPr>
                <w:rFonts w:hint="eastAsia" w:ascii="宋体" w:hAnsi="宋体" w:cs="宋体"/>
              </w:rPr>
              <w:t>11.</w:t>
            </w:r>
            <w:r>
              <w:rPr>
                <w:rFonts w:ascii="宋体" w:hAnsi="宋体" w:cs="宋体"/>
              </w:rPr>
              <w:t xml:space="preserve">重型防静电实验台桌：框架型材：100*50-2.0mm冷轧钢板 面板厚度：50mm ；挂板型材：1.2mm冷轧钢；  尺寸：1500×750×800（mm） </w:t>
            </w:r>
          </w:p>
          <w:p>
            <w:pPr>
              <w:spacing w:line="360" w:lineRule="auto"/>
              <w:jc w:val="left"/>
              <w:rPr>
                <w:rFonts w:ascii="宋体" w:hAnsi="宋体" w:cs="宋体"/>
                <w:color w:val="FF0000"/>
                <w:sz w:val="24"/>
              </w:rPr>
            </w:pPr>
            <w:r>
              <w:rPr>
                <w:rFonts w:ascii="宋体" w:hAnsi="宋体" w:cs="宋体"/>
                <w:b/>
              </w:rPr>
              <w:t>四、其它</w:t>
            </w:r>
            <w:r>
              <w:rPr>
                <w:rFonts w:hint="eastAsia" w:ascii="宋体" w:hAnsi="宋体" w:cs="宋体"/>
                <w:b/>
              </w:rPr>
              <w:t>要求</w:t>
            </w:r>
            <w:r>
              <w:rPr>
                <w:rFonts w:ascii="宋体" w:hAnsi="宋体" w:cs="宋体"/>
                <w:b/>
              </w:rPr>
              <w:t>：</w:t>
            </w:r>
          </w:p>
          <w:p>
            <w:pPr>
              <w:spacing w:line="276" w:lineRule="auto"/>
              <w:jc w:val="left"/>
              <w:rPr>
                <w:rFonts w:ascii="宋体" w:hAnsi="宋体" w:cs="宋体"/>
              </w:rPr>
            </w:pPr>
            <w:r>
              <w:rPr>
                <w:rFonts w:ascii="宋体" w:hAnsi="宋体" w:cs="宋体"/>
              </w:rPr>
              <w:t>1</w:t>
            </w:r>
            <w:r>
              <w:rPr>
                <w:rFonts w:hint="eastAsia" w:ascii="宋体" w:hAnsi="宋体" w:cs="宋体"/>
              </w:rPr>
              <w:t>.</w:t>
            </w:r>
            <w:r>
              <w:rPr>
                <w:rFonts w:ascii="宋体" w:hAnsi="宋体" w:cs="宋体"/>
              </w:rPr>
              <w:t xml:space="preserve">上述参数要求作为设备验收必须满足的条件，调试、验收过程中采购单位接受第三方监督人或监督机构参加现场监督。 </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b/>
                <w:szCs w:val="21"/>
                <w:lang w:val="zh-CN"/>
              </w:rPr>
              <w:t>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rPr>
            </w:pPr>
            <w:r>
              <w:rPr>
                <w:rFonts w:ascii="宋体" w:hAnsi="宋体" w:cs="宋体"/>
              </w:rPr>
              <w:t>智能带传动实验台</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b/>
                <w:color w:val="000000"/>
              </w:rPr>
            </w:pPr>
            <w:r>
              <w:rPr>
                <w:rFonts w:ascii="宋体" w:hAnsi="宋体" w:cs="宋体"/>
                <w:b/>
              </w:rPr>
              <w:t>一、</w:t>
            </w:r>
            <w:r>
              <w:rPr>
                <w:rFonts w:ascii="宋体" w:hAnsi="宋体" w:cs="宋体"/>
                <w:b/>
                <w:color w:val="000000"/>
              </w:rPr>
              <w:t>实验功能要求</w:t>
            </w:r>
          </w:p>
          <w:p>
            <w:pPr>
              <w:spacing w:line="276" w:lineRule="auto"/>
              <w:rPr>
                <w:rFonts w:ascii="宋体" w:hAnsi="宋体" w:cs="宋体"/>
                <w:color w:val="000000"/>
              </w:rPr>
            </w:pPr>
            <w:r>
              <w:rPr>
                <w:rFonts w:ascii="宋体" w:hAnsi="宋体" w:cs="宋体"/>
                <w:color w:val="000000"/>
              </w:rPr>
              <w:t>1</w:t>
            </w:r>
            <w:r>
              <w:rPr>
                <w:rFonts w:hint="eastAsia" w:ascii="宋体" w:hAnsi="宋体" w:cs="宋体"/>
                <w:color w:val="000000"/>
              </w:rPr>
              <w:t>.</w:t>
            </w:r>
            <w:r>
              <w:rPr>
                <w:rFonts w:ascii="宋体" w:hAnsi="宋体" w:cs="宋体"/>
                <w:color w:val="000000"/>
              </w:rPr>
              <w:t>可实现在实验台主体不变的情况下，只要通过更换不同形式的带轮即可完成平带、V带、同步带传动实验，以比较不同带传动的传动特性。</w:t>
            </w:r>
          </w:p>
          <w:p>
            <w:pPr>
              <w:spacing w:line="276" w:lineRule="auto"/>
              <w:rPr>
                <w:rFonts w:ascii="宋体" w:hAnsi="宋体" w:cs="宋体"/>
                <w:color w:val="000000"/>
              </w:rPr>
            </w:pPr>
            <w:r>
              <w:rPr>
                <w:rFonts w:ascii="宋体" w:hAnsi="宋体" w:cs="宋体"/>
                <w:color w:val="000000"/>
              </w:rPr>
              <w:t>2</w:t>
            </w:r>
            <w:r>
              <w:rPr>
                <w:rFonts w:hint="eastAsia" w:ascii="宋体" w:hAnsi="宋体" w:cs="宋体"/>
                <w:color w:val="000000"/>
              </w:rPr>
              <w:t>.</w:t>
            </w:r>
            <w:r>
              <w:rPr>
                <w:rFonts w:ascii="宋体" w:hAnsi="宋体" w:cs="宋体"/>
                <w:color w:val="000000"/>
              </w:rPr>
              <w:t>实验台采用工业级触摸试液晶显示屏，不需要另接电脑，即可清晰的显示实验数据和计算结果。</w:t>
            </w:r>
          </w:p>
          <w:p>
            <w:pPr>
              <w:spacing w:line="276" w:lineRule="auto"/>
              <w:ind w:left="840" w:hanging="840"/>
              <w:rPr>
                <w:rFonts w:ascii="宋体" w:hAnsi="宋体" w:cs="宋体"/>
                <w:color w:val="000000" w:themeColor="text1"/>
              </w:rPr>
            </w:pPr>
            <w:r>
              <w:rPr>
                <w:rFonts w:ascii="宋体" w:hAnsi="宋体" w:cs="宋体"/>
                <w:color w:val="000000" w:themeColor="text1"/>
              </w:rPr>
              <w:t>3</w:t>
            </w:r>
            <w:r>
              <w:rPr>
                <w:rFonts w:hint="eastAsia" w:ascii="宋体" w:hAnsi="宋体" w:cs="宋体"/>
                <w:color w:val="000000" w:themeColor="text1"/>
              </w:rPr>
              <w:t>.</w:t>
            </w:r>
            <w:r>
              <w:rPr>
                <w:rFonts w:ascii="宋体" w:hAnsi="宋体" w:cs="宋体"/>
                <w:color w:val="000000" w:themeColor="text1"/>
              </w:rPr>
              <w:t>可利用触摸式液晶显示屏，在不同负载的情况下手工抄</w:t>
            </w:r>
          </w:p>
          <w:p>
            <w:pPr>
              <w:spacing w:line="276" w:lineRule="auto"/>
              <w:ind w:left="840" w:hanging="840"/>
              <w:rPr>
                <w:rFonts w:ascii="宋体" w:hAnsi="宋体" w:cs="宋体"/>
                <w:color w:val="000000" w:themeColor="text1"/>
              </w:rPr>
            </w:pPr>
            <w:r>
              <w:rPr>
                <w:rFonts w:ascii="宋体" w:hAnsi="宋体" w:cs="宋体"/>
                <w:color w:val="000000" w:themeColor="text1"/>
              </w:rPr>
              <w:t>录主动轮转速、主动轮转矩、被动轮转速、被动轮转矩，然</w:t>
            </w:r>
          </w:p>
          <w:p>
            <w:pPr>
              <w:spacing w:line="276" w:lineRule="auto"/>
              <w:ind w:left="840" w:hanging="840"/>
              <w:rPr>
                <w:rFonts w:ascii="宋体" w:hAnsi="宋体" w:cs="宋体"/>
                <w:color w:val="000000" w:themeColor="text1"/>
              </w:rPr>
            </w:pPr>
            <w:r>
              <w:rPr>
                <w:rFonts w:ascii="宋体" w:hAnsi="宋体" w:cs="宋体"/>
                <w:color w:val="000000" w:themeColor="text1"/>
              </w:rPr>
              <w:t>后根据此数据计算并绘出带传动效率曲线和带传动弹性滑</w:t>
            </w:r>
          </w:p>
          <w:p>
            <w:pPr>
              <w:spacing w:line="276" w:lineRule="auto"/>
              <w:ind w:left="840" w:hanging="840"/>
              <w:rPr>
                <w:rFonts w:ascii="宋体" w:hAnsi="宋体" w:cs="宋体"/>
                <w:b/>
                <w:color w:val="000000" w:themeColor="text1"/>
              </w:rPr>
            </w:pPr>
            <w:r>
              <w:rPr>
                <w:rFonts w:ascii="宋体" w:hAnsi="宋体" w:cs="宋体"/>
                <w:color w:val="000000" w:themeColor="text1"/>
              </w:rPr>
              <w:t>动曲线。</w:t>
            </w:r>
          </w:p>
          <w:p>
            <w:pPr>
              <w:spacing w:line="276" w:lineRule="auto"/>
              <w:rPr>
                <w:rFonts w:ascii="宋体" w:hAnsi="宋体" w:cs="宋体"/>
                <w:b/>
              </w:rPr>
            </w:pPr>
            <w:r>
              <w:rPr>
                <w:rFonts w:ascii="宋体" w:hAnsi="宋体" w:cs="宋体"/>
                <w:color w:val="000000"/>
              </w:rPr>
              <w:t>4</w:t>
            </w:r>
            <w:r>
              <w:rPr>
                <w:rFonts w:hint="eastAsia" w:ascii="宋体" w:hAnsi="宋体" w:cs="宋体"/>
                <w:color w:val="000000"/>
              </w:rPr>
              <w:t>.</w:t>
            </w:r>
            <w:r>
              <w:rPr>
                <w:rFonts w:ascii="宋体" w:hAnsi="宋体" w:cs="宋体"/>
                <w:color w:val="000000"/>
              </w:rPr>
              <w:t>可在不同负载的情况下，自动测试、记录主动轮转速、主动轮转矩、被动轮转速、被动轮转矩。并通过嵌入式单片微处理器内部程序，自动进行数据处理与分析，绘出带传动效率曲线和带传动弹性滑动曲线</w:t>
            </w:r>
            <w:r>
              <w:rPr>
                <w:rFonts w:ascii="宋体" w:hAnsi="宋体" w:cs="宋体"/>
                <w:color w:val="000000" w:themeColor="text1"/>
              </w:rPr>
              <w:t>。</w:t>
            </w:r>
          </w:p>
          <w:p>
            <w:pPr>
              <w:spacing w:line="276" w:lineRule="auto"/>
              <w:rPr>
                <w:rFonts w:ascii="宋体" w:hAnsi="宋体" w:cs="宋体"/>
                <w:b/>
                <w:color w:val="000000"/>
              </w:rPr>
            </w:pPr>
            <w:r>
              <w:rPr>
                <w:rFonts w:ascii="宋体" w:hAnsi="宋体" w:cs="宋体"/>
                <w:color w:val="000000"/>
              </w:rPr>
              <w:t>5</w:t>
            </w:r>
            <w:r>
              <w:rPr>
                <w:rFonts w:hint="eastAsia" w:ascii="宋体" w:hAnsi="宋体" w:cs="宋体"/>
                <w:color w:val="000000"/>
              </w:rPr>
              <w:t>.</w:t>
            </w:r>
            <w:r>
              <w:rPr>
                <w:rFonts w:ascii="宋体" w:hAnsi="宋体" w:cs="宋体"/>
                <w:color w:val="000000"/>
              </w:rPr>
              <w:t>可利用触摸式液晶显示屏，在不同负载的情况下，自动测试、记录主动轮转速、主动轮转矩、被动轮转速、被动轮转矩。并通过嵌入式单片微处理器内部程序，自动进行数据处理与分析，绘出带传动效率曲线和带传动弹性滑动曲线。</w:t>
            </w:r>
          </w:p>
          <w:p>
            <w:pPr>
              <w:spacing w:line="276" w:lineRule="auto"/>
              <w:rPr>
                <w:rFonts w:ascii="宋体" w:hAnsi="宋体" w:cs="宋体"/>
                <w:color w:val="000000"/>
              </w:rPr>
            </w:pPr>
            <w:r>
              <w:rPr>
                <w:rFonts w:ascii="宋体" w:hAnsi="宋体" w:cs="宋体"/>
                <w:color w:val="000000"/>
              </w:rPr>
              <w:t>6</w:t>
            </w:r>
            <w:r>
              <w:rPr>
                <w:rFonts w:hint="eastAsia" w:ascii="宋体" w:hAnsi="宋体" w:cs="宋体"/>
                <w:color w:val="000000"/>
              </w:rPr>
              <w:t>.</w:t>
            </w:r>
            <w:r>
              <w:rPr>
                <w:rFonts w:ascii="宋体" w:hAnsi="宋体" w:cs="宋体"/>
                <w:color w:val="000000"/>
              </w:rPr>
              <w:t>可以进行滑差率和效率实验，可以进行测量主动、被动带轮的转速波动的实验，液晶屏上可以实时的动态显示。</w:t>
            </w:r>
          </w:p>
          <w:p>
            <w:pPr>
              <w:spacing w:line="276" w:lineRule="auto"/>
              <w:rPr>
                <w:rFonts w:ascii="宋体" w:hAnsi="宋体" w:cs="宋体"/>
                <w:color w:val="000000"/>
              </w:rPr>
            </w:pPr>
            <w:r>
              <w:rPr>
                <w:rFonts w:ascii="宋体" w:hAnsi="宋体" w:cs="宋体"/>
                <w:color w:val="000000"/>
              </w:rPr>
              <w:t>7</w:t>
            </w:r>
            <w:r>
              <w:rPr>
                <w:rFonts w:hint="eastAsia" w:ascii="宋体" w:hAnsi="宋体" w:cs="宋体"/>
                <w:color w:val="000000"/>
              </w:rPr>
              <w:t>.</w:t>
            </w:r>
            <w:r>
              <w:rPr>
                <w:rFonts w:ascii="宋体" w:hAnsi="宋体" w:cs="宋体"/>
                <w:color w:val="000000"/>
              </w:rPr>
              <w:t>实验台配备有 U 盘下载接口和微型打印机，配有 USB 接口与计算机通讯。使用专用软件对数据进行采集和分析处理、自动绘制实测曲线和仿真曲线；也可由人工记录、手工绘制实验数据曲线。</w:t>
            </w:r>
          </w:p>
          <w:p>
            <w:pPr>
              <w:spacing w:line="360" w:lineRule="auto"/>
              <w:rPr>
                <w:rFonts w:ascii="宋体" w:hAnsi="宋体" w:cs="宋体"/>
                <w:b/>
                <w:color w:val="000000"/>
              </w:rPr>
            </w:pPr>
            <w:r>
              <w:rPr>
                <w:rFonts w:ascii="宋体" w:hAnsi="宋体" w:cs="宋体"/>
                <w:b/>
                <w:color w:val="000000"/>
              </w:rPr>
              <w:t>二、测试软件要求</w:t>
            </w:r>
            <w:r>
              <w:rPr>
                <w:rFonts w:hint="eastAsia" w:ascii="宋体" w:hAnsi="宋体" w:cs="宋体"/>
                <w:b/>
                <w:color w:val="000000"/>
              </w:rPr>
              <w:t>：</w:t>
            </w:r>
          </w:p>
          <w:p>
            <w:pPr>
              <w:spacing w:line="276" w:lineRule="auto"/>
              <w:rPr>
                <w:rFonts w:ascii="宋体" w:hAnsi="宋体" w:cs="宋体"/>
                <w:color w:val="000000"/>
              </w:rPr>
            </w:pPr>
            <w:r>
              <w:rPr>
                <w:rFonts w:ascii="宋体" w:hAnsi="宋体" w:cs="宋体"/>
                <w:color w:val="000000"/>
              </w:rPr>
              <w:t>1</w:t>
            </w:r>
            <w:r>
              <w:rPr>
                <w:rFonts w:hint="eastAsia" w:ascii="宋体" w:hAnsi="宋体" w:cs="宋体"/>
                <w:color w:val="000000"/>
              </w:rPr>
              <w:t>.</w:t>
            </w:r>
            <w:r>
              <w:rPr>
                <w:rFonts w:ascii="宋体" w:hAnsi="宋体" w:cs="宋体"/>
                <w:color w:val="000000"/>
              </w:rPr>
              <w:t>计算机通讯专用 T 型通讯接口，测控软件支持 Windows7 和 Windows10 等主流操作系统，测控软件包括仿真实验、测控软件和实际案例三个组成部分。</w:t>
            </w:r>
          </w:p>
          <w:p>
            <w:pPr>
              <w:spacing w:line="276" w:lineRule="auto"/>
              <w:rPr>
                <w:rFonts w:ascii="宋体" w:hAnsi="宋体" w:cs="宋体"/>
                <w:color w:val="000000"/>
              </w:rPr>
            </w:pPr>
            <w:r>
              <w:rPr>
                <w:rFonts w:ascii="宋体" w:hAnsi="宋体" w:cs="宋体"/>
                <w:color w:val="000000"/>
              </w:rPr>
              <w:t>2</w:t>
            </w:r>
            <w:r>
              <w:rPr>
                <w:rFonts w:hint="eastAsia" w:ascii="宋体" w:hAnsi="宋体" w:cs="宋体"/>
                <w:color w:val="000000"/>
              </w:rPr>
              <w:t>.</w:t>
            </w:r>
            <w:r>
              <w:rPr>
                <w:rFonts w:ascii="宋体" w:hAnsi="宋体" w:cs="宋体"/>
                <w:color w:val="000000"/>
              </w:rPr>
              <w:t>软件主界面应由标题栏、菜单栏、采集数据显示区、计算结果显示区、曲线显示区、误差分析结果显示区、剩余标准差 S 相关指数 R*R 结果显示区，七部分组成。</w:t>
            </w:r>
          </w:p>
          <w:p>
            <w:pPr>
              <w:spacing w:line="276" w:lineRule="auto"/>
              <w:rPr>
                <w:rFonts w:ascii="宋体" w:hAnsi="宋体" w:cs="宋体"/>
                <w:color w:val="000000"/>
              </w:rPr>
            </w:pPr>
            <w:r>
              <w:rPr>
                <w:rFonts w:ascii="宋体" w:hAnsi="宋体" w:cs="宋体"/>
                <w:color w:val="000000"/>
              </w:rPr>
              <w:t>3</w:t>
            </w:r>
            <w:r>
              <w:rPr>
                <w:rFonts w:hint="eastAsia" w:ascii="宋体" w:hAnsi="宋体" w:cs="宋体"/>
                <w:color w:val="000000"/>
              </w:rPr>
              <w:t>.</w:t>
            </w:r>
            <w:r>
              <w:rPr>
                <w:rFonts w:ascii="宋体" w:hAnsi="宋体" w:cs="宋体"/>
                <w:color w:val="000000"/>
              </w:rPr>
              <w:t>实验数据监控：实验界面可以实时监控带传动实验台在加载和调速过程中，带传动的滑差和传动效率变化状况等信息。</w:t>
            </w:r>
          </w:p>
          <w:p>
            <w:pPr>
              <w:spacing w:line="276" w:lineRule="auto"/>
              <w:rPr>
                <w:rFonts w:ascii="宋体" w:hAnsi="宋体" w:cs="宋体"/>
                <w:color w:val="000000"/>
              </w:rPr>
            </w:pPr>
            <w:r>
              <w:rPr>
                <w:rFonts w:ascii="宋体" w:hAnsi="宋体" w:cs="宋体"/>
                <w:color w:val="000000"/>
              </w:rPr>
              <w:t>4</w:t>
            </w:r>
            <w:r>
              <w:rPr>
                <w:rFonts w:hint="eastAsia" w:ascii="宋体" w:hAnsi="宋体" w:cs="宋体"/>
                <w:color w:val="000000"/>
              </w:rPr>
              <w:t>.</w:t>
            </w:r>
            <w:r>
              <w:rPr>
                <w:rFonts w:ascii="宋体" w:hAnsi="宋体" w:cs="宋体"/>
                <w:color w:val="000000"/>
              </w:rPr>
              <w:t>实验数据采集：可以实时采集实验数据、并可对不理想的实验数据进行清除等。</w:t>
            </w:r>
          </w:p>
          <w:p>
            <w:pPr>
              <w:spacing w:line="276" w:lineRule="auto"/>
              <w:rPr>
                <w:rFonts w:ascii="宋体" w:hAnsi="宋体" w:cs="宋体"/>
                <w:color w:val="000000"/>
              </w:rPr>
            </w:pPr>
            <w:r>
              <w:rPr>
                <w:rFonts w:ascii="宋体" w:hAnsi="宋体" w:cs="宋体"/>
              </w:rPr>
              <w:t>▲</w:t>
            </w:r>
            <w:r>
              <w:rPr>
                <w:rFonts w:ascii="宋体" w:hAnsi="宋体" w:cs="宋体"/>
                <w:color w:val="000000"/>
              </w:rPr>
              <w:t>5</w:t>
            </w:r>
            <w:r>
              <w:rPr>
                <w:rFonts w:hint="eastAsia" w:ascii="宋体" w:hAnsi="宋体" w:cs="宋体"/>
                <w:color w:val="000000"/>
              </w:rPr>
              <w:t>.</w:t>
            </w:r>
            <w:r>
              <w:rPr>
                <w:rFonts w:ascii="宋体" w:hAnsi="宋体" w:cs="宋体"/>
                <w:color w:val="000000"/>
              </w:rPr>
              <w:t>具有最小二乘法拟合、指数拟合及多项式数据拟合功能。选择不同的拟合方法，系统将会进行相应的拟合操作，同时在曲线显示区将会分别显示出效率曲线和滑差率曲线的拟合效果，并同时显示衡量精度及效果的剩余标准差 S、相关系数 R*R 参数。用户可以跟据实测结果实验数据情况、及剩余标准差 S、相关系数 R*R 参数，选择相应的拟合方式进行拟合，以达到偏差最小、相关系数最大的拟合效果，得到真实理想的实验数据和光滑平整的实验曲线。</w:t>
            </w:r>
          </w:p>
          <w:p>
            <w:pPr>
              <w:spacing w:line="276" w:lineRule="auto"/>
              <w:rPr>
                <w:rFonts w:ascii="宋体" w:hAnsi="宋体" w:cs="宋体"/>
                <w:color w:val="000000"/>
              </w:rPr>
            </w:pPr>
            <w:r>
              <w:rPr>
                <w:rFonts w:ascii="宋体" w:hAnsi="宋体" w:cs="宋体"/>
                <w:color w:val="000000"/>
              </w:rPr>
              <w:t>6</w:t>
            </w:r>
            <w:r>
              <w:rPr>
                <w:rFonts w:hint="eastAsia" w:ascii="宋体" w:hAnsi="宋体" w:cs="宋体"/>
                <w:color w:val="000000"/>
              </w:rPr>
              <w:t>.</w:t>
            </w:r>
            <w:r>
              <w:rPr>
                <w:rFonts w:ascii="宋体" w:hAnsi="宋体" w:cs="宋体"/>
                <w:color w:val="000000"/>
              </w:rPr>
              <w:t>实验系统软件具有虚拟操作实验功能，可脱离实验台进行模拟数据虚拟采集操作，并可对采集数据进行数据分析、数据拟合、打印等一系列操作。在进行数据分析时，软件必须具有多次拟合效果，以达到偏差最小。</w:t>
            </w:r>
          </w:p>
          <w:p>
            <w:pPr>
              <w:spacing w:line="276" w:lineRule="auto"/>
              <w:rPr>
                <w:rFonts w:ascii="宋体" w:hAnsi="宋体" w:cs="宋体"/>
                <w:b/>
                <w:color w:val="FF0000"/>
              </w:rPr>
            </w:pPr>
            <w:r>
              <w:rPr>
                <w:rFonts w:hint="eastAsia" w:ascii="宋体" w:hAnsi="宋体" w:cs="宋体"/>
                <w:color w:val="000000"/>
              </w:rPr>
              <w:t>7.可利用触摸式液晶显示屏及计算机，在不同负载的情况下，实时测试并滚动显示带传动过程中主动轮、被动轮各自的转速波动曲线及主动轮、被动轮的最大转速、最小转速，平均转速和回转不匀率；使实验者能观察到加载与传动带因弹性变形而逐步产生打滑现象的全过程。</w:t>
            </w:r>
          </w:p>
          <w:p>
            <w:pPr>
              <w:spacing w:line="276" w:lineRule="auto"/>
              <w:jc w:val="left"/>
              <w:rPr>
                <w:rFonts w:ascii="宋体" w:hAnsi="宋体" w:cs="宋体"/>
              </w:rPr>
            </w:pPr>
            <w:r>
              <w:rPr>
                <w:b/>
                <w:color w:val="000000"/>
                <w:sz w:val="24"/>
              </w:rPr>
              <w:t>▲</w:t>
            </w:r>
            <w:r>
              <w:rPr>
                <w:rFonts w:hint="eastAsia" w:ascii="宋体" w:hAnsi="宋体" w:cs="宋体"/>
              </w:rPr>
              <w:t>8.</w:t>
            </w:r>
            <w:r>
              <w:rPr>
                <w:rFonts w:ascii="宋体" w:hAnsi="宋体" w:cs="宋体"/>
              </w:rPr>
              <w:t>提供更换原设备测控系统元器件</w:t>
            </w:r>
            <w:r>
              <w:rPr>
                <w:rFonts w:ascii="宋体" w:hAnsi="宋体" w:cs="宋体"/>
                <w:color w:val="000000"/>
              </w:rPr>
              <w:t>。</w:t>
            </w:r>
          </w:p>
          <w:p>
            <w:pPr>
              <w:spacing w:line="276" w:lineRule="auto"/>
              <w:jc w:val="left"/>
              <w:rPr>
                <w:rFonts w:ascii="宋体" w:hAnsi="宋体" w:cs="宋体"/>
              </w:rPr>
            </w:pPr>
            <w:r>
              <w:rPr>
                <w:rFonts w:hint="eastAsia" w:ascii="宋体" w:hAnsi="宋体" w:cs="宋体"/>
              </w:rPr>
              <w:t>9.</w:t>
            </w:r>
            <w:r>
              <w:rPr>
                <w:rFonts w:ascii="宋体" w:hAnsi="宋体" w:cs="宋体"/>
              </w:rPr>
              <w:t xml:space="preserve">补充原设备遗失损坏的相关零部件。                                                                            </w:t>
            </w:r>
          </w:p>
          <w:p>
            <w:pPr>
              <w:spacing w:line="276" w:lineRule="auto"/>
              <w:jc w:val="left"/>
              <w:rPr>
                <w:rFonts w:ascii="宋体" w:hAnsi="宋体" w:cs="宋体"/>
              </w:rPr>
            </w:pPr>
            <w:r>
              <w:rPr>
                <w:rFonts w:hint="eastAsia" w:ascii="宋体" w:hAnsi="宋体" w:cs="宋体"/>
              </w:rPr>
              <w:t>10.</w:t>
            </w:r>
            <w:r>
              <w:rPr>
                <w:rFonts w:ascii="宋体" w:hAnsi="宋体" w:cs="宋体"/>
              </w:rPr>
              <w:t>升级软件系统。</w:t>
            </w:r>
          </w:p>
          <w:p>
            <w:pPr>
              <w:spacing w:line="360" w:lineRule="auto"/>
              <w:rPr>
                <w:rFonts w:ascii="宋体" w:hAnsi="宋体" w:cs="宋体"/>
                <w:color w:val="000000"/>
              </w:rPr>
            </w:pPr>
            <w:r>
              <w:rPr>
                <w:rFonts w:ascii="宋体" w:hAnsi="宋体" w:cs="宋体"/>
                <w:b/>
                <w:color w:val="000000"/>
              </w:rPr>
              <w:t>三、主要技术参数要求:</w:t>
            </w:r>
          </w:p>
          <w:p>
            <w:pPr>
              <w:spacing w:line="276" w:lineRule="auto"/>
              <w:rPr>
                <w:rFonts w:cs="Calibri" w:asciiTheme="minorEastAsia" w:hAnsiTheme="minorEastAsia"/>
                <w:color w:val="000000"/>
              </w:rPr>
            </w:pPr>
            <w:r>
              <w:rPr>
                <w:rFonts w:cs="Calibri" w:asciiTheme="minorEastAsia" w:hAnsiTheme="minorEastAsia"/>
                <w:color w:val="000000"/>
              </w:rPr>
              <w:t>1</w:t>
            </w:r>
            <w:r>
              <w:rPr>
                <w:rFonts w:hint="eastAsia" w:cs="Calibri" w:asciiTheme="minorEastAsia" w:hAnsiTheme="minorEastAsia"/>
                <w:color w:val="000000"/>
              </w:rPr>
              <w:t>.</w:t>
            </w:r>
            <w:r>
              <w:rPr>
                <w:rFonts w:cs="Calibri" w:asciiTheme="minorEastAsia" w:hAnsiTheme="minorEastAsia"/>
                <w:color w:val="000000"/>
              </w:rPr>
              <w:t>主动电机调速范围：0～1500r/min</w:t>
            </w:r>
          </w:p>
          <w:p>
            <w:pPr>
              <w:spacing w:line="276" w:lineRule="auto"/>
              <w:rPr>
                <w:rFonts w:cs="Calibri" w:asciiTheme="minorEastAsia" w:hAnsiTheme="minorEastAsia"/>
                <w:color w:val="000000"/>
              </w:rPr>
            </w:pPr>
            <w:r>
              <w:rPr>
                <w:rFonts w:cs="Calibri" w:asciiTheme="minorEastAsia" w:hAnsiTheme="minorEastAsia"/>
                <w:color w:val="000000"/>
              </w:rPr>
              <w:t>2</w:t>
            </w:r>
            <w:r>
              <w:rPr>
                <w:rFonts w:hint="eastAsia" w:cs="Calibri" w:asciiTheme="minorEastAsia" w:hAnsiTheme="minorEastAsia"/>
                <w:color w:val="000000"/>
              </w:rPr>
              <w:t>.</w:t>
            </w:r>
            <w:r>
              <w:rPr>
                <w:rFonts w:cs="Calibri" w:asciiTheme="minorEastAsia" w:hAnsiTheme="minorEastAsia"/>
                <w:color w:val="000000"/>
              </w:rPr>
              <w:t>带轮直径：D1=D2≥118mm（平带、V 带、同步带）</w:t>
            </w:r>
          </w:p>
          <w:p>
            <w:pPr>
              <w:spacing w:line="276" w:lineRule="auto"/>
              <w:rPr>
                <w:rFonts w:cs="Calibri" w:asciiTheme="minorEastAsia" w:hAnsiTheme="minorEastAsia"/>
                <w:color w:val="000000"/>
              </w:rPr>
            </w:pPr>
            <w:r>
              <w:rPr>
                <w:rFonts w:cs="Calibri" w:asciiTheme="minorEastAsia" w:hAnsiTheme="minorEastAsia"/>
                <w:color w:val="000000"/>
              </w:rPr>
              <w:t>3</w:t>
            </w:r>
            <w:r>
              <w:rPr>
                <w:rFonts w:hint="eastAsia" w:cs="Calibri" w:asciiTheme="minorEastAsia" w:hAnsiTheme="minorEastAsia"/>
                <w:color w:val="000000"/>
              </w:rPr>
              <w:t>.</w:t>
            </w:r>
            <w:r>
              <w:rPr>
                <w:rFonts w:cs="Calibri" w:asciiTheme="minorEastAsia" w:hAnsiTheme="minorEastAsia"/>
                <w:color w:val="000000"/>
              </w:rPr>
              <w:t>带轮包角 a1=a2≥180˚</w:t>
            </w:r>
          </w:p>
          <w:p>
            <w:pPr>
              <w:spacing w:line="276" w:lineRule="auto"/>
              <w:rPr>
                <w:rFonts w:cs="Calibri" w:asciiTheme="minorEastAsia" w:hAnsiTheme="minorEastAsia"/>
                <w:color w:val="000000"/>
              </w:rPr>
            </w:pPr>
            <w:r>
              <w:rPr>
                <w:rFonts w:cs="Calibri" w:asciiTheme="minorEastAsia" w:hAnsiTheme="minorEastAsia"/>
                <w:color w:val="000000"/>
              </w:rPr>
              <w:t>4</w:t>
            </w:r>
            <w:r>
              <w:rPr>
                <w:rFonts w:hint="eastAsia" w:cs="Calibri" w:asciiTheme="minorEastAsia" w:hAnsiTheme="minorEastAsia"/>
                <w:color w:val="000000"/>
              </w:rPr>
              <w:t>.</w:t>
            </w:r>
            <w:r>
              <w:rPr>
                <w:rFonts w:cs="Calibri" w:asciiTheme="minorEastAsia" w:hAnsiTheme="minorEastAsia"/>
                <w:color w:val="000000"/>
              </w:rPr>
              <w:t>电机额定功率：P1=P2≥123W</w:t>
            </w:r>
          </w:p>
          <w:p>
            <w:pPr>
              <w:spacing w:line="276" w:lineRule="auto"/>
              <w:rPr>
                <w:rFonts w:cs="Calibri" w:asciiTheme="minorEastAsia" w:hAnsiTheme="minorEastAsia"/>
                <w:color w:val="000000"/>
              </w:rPr>
            </w:pPr>
            <w:r>
              <w:rPr>
                <w:rFonts w:cs="Calibri" w:asciiTheme="minorEastAsia" w:hAnsiTheme="minorEastAsia"/>
                <w:color w:val="000000"/>
              </w:rPr>
              <w:t>5</w:t>
            </w:r>
            <w:r>
              <w:rPr>
                <w:rFonts w:hint="eastAsia" w:cs="Calibri" w:asciiTheme="minorEastAsia" w:hAnsiTheme="minorEastAsia"/>
                <w:color w:val="000000"/>
              </w:rPr>
              <w:t>.</w:t>
            </w:r>
            <w:r>
              <w:rPr>
                <w:rFonts w:cs="宋体" w:asciiTheme="minorEastAsia" w:hAnsiTheme="minorEastAsia"/>
                <w:color w:val="000000"/>
              </w:rPr>
              <w:t>高精度力矩测试传感器：不少于</w:t>
            </w:r>
            <w:r>
              <w:rPr>
                <w:rFonts w:cs="Calibri" w:asciiTheme="minorEastAsia" w:hAnsiTheme="minorEastAsia"/>
                <w:color w:val="000000"/>
              </w:rPr>
              <w:t xml:space="preserve"> 2 </w:t>
            </w:r>
            <w:r>
              <w:rPr>
                <w:rFonts w:cs="宋体" w:asciiTheme="minorEastAsia" w:hAnsiTheme="minorEastAsia"/>
                <w:color w:val="000000"/>
              </w:rPr>
              <w:t>个</w:t>
            </w:r>
          </w:p>
          <w:p>
            <w:pPr>
              <w:spacing w:line="276" w:lineRule="auto"/>
              <w:rPr>
                <w:rFonts w:cs="Calibri" w:asciiTheme="minorEastAsia" w:hAnsiTheme="minorEastAsia"/>
                <w:color w:val="000000"/>
              </w:rPr>
            </w:pPr>
            <w:r>
              <w:rPr>
                <w:rFonts w:cs="Calibri" w:asciiTheme="minorEastAsia" w:hAnsiTheme="minorEastAsia"/>
                <w:color w:val="000000"/>
              </w:rPr>
              <w:t>6</w:t>
            </w:r>
            <w:r>
              <w:rPr>
                <w:rFonts w:hint="eastAsia" w:cs="Calibri" w:asciiTheme="minorEastAsia" w:hAnsiTheme="minorEastAsia"/>
                <w:color w:val="000000"/>
              </w:rPr>
              <w:t>.</w:t>
            </w:r>
            <w:r>
              <w:rPr>
                <w:rFonts w:cs="宋体" w:asciiTheme="minorEastAsia" w:hAnsiTheme="minorEastAsia"/>
                <w:color w:val="000000"/>
              </w:rPr>
              <w:t>光电测速传感器不少于</w:t>
            </w:r>
            <w:r>
              <w:rPr>
                <w:rFonts w:cs="Calibri" w:asciiTheme="minorEastAsia" w:hAnsiTheme="minorEastAsia"/>
                <w:color w:val="000000"/>
              </w:rPr>
              <w:t xml:space="preserve"> 2 </w:t>
            </w:r>
            <w:r>
              <w:rPr>
                <w:rFonts w:cs="宋体" w:asciiTheme="minorEastAsia" w:hAnsiTheme="minorEastAsia"/>
                <w:color w:val="000000"/>
              </w:rPr>
              <w:t>个，光栅盘不少于</w:t>
            </w:r>
            <w:r>
              <w:rPr>
                <w:rFonts w:cs="Calibri" w:asciiTheme="minorEastAsia" w:hAnsiTheme="minorEastAsia"/>
                <w:color w:val="000000"/>
              </w:rPr>
              <w:t xml:space="preserve"> 2 </w:t>
            </w:r>
            <w:r>
              <w:rPr>
                <w:rFonts w:cs="宋体" w:asciiTheme="minorEastAsia" w:hAnsiTheme="minorEastAsia"/>
                <w:color w:val="000000"/>
              </w:rPr>
              <w:t>个</w:t>
            </w:r>
          </w:p>
          <w:p>
            <w:pPr>
              <w:spacing w:line="276" w:lineRule="auto"/>
              <w:rPr>
                <w:rFonts w:cs="Calibri" w:asciiTheme="minorEastAsia" w:hAnsiTheme="minorEastAsia"/>
                <w:color w:val="000000"/>
              </w:rPr>
            </w:pPr>
            <w:r>
              <w:rPr>
                <w:rFonts w:cs="Calibri" w:asciiTheme="minorEastAsia" w:hAnsiTheme="minorEastAsia"/>
                <w:color w:val="000000"/>
              </w:rPr>
              <w:t>7</w:t>
            </w:r>
            <w:r>
              <w:rPr>
                <w:rFonts w:hint="eastAsia" w:cs="Calibri" w:asciiTheme="minorEastAsia" w:hAnsiTheme="minorEastAsia"/>
                <w:color w:val="000000"/>
              </w:rPr>
              <w:t>.</w:t>
            </w:r>
            <w:r>
              <w:rPr>
                <w:rFonts w:cs="宋体" w:asciiTheme="minorEastAsia" w:hAnsiTheme="minorEastAsia"/>
                <w:color w:val="000000"/>
              </w:rPr>
              <w:t>高速嵌入式采集控制板。全速</w:t>
            </w:r>
            <w:r>
              <w:rPr>
                <w:rFonts w:cs="Calibri" w:asciiTheme="minorEastAsia" w:hAnsiTheme="minorEastAsia"/>
                <w:color w:val="000000"/>
              </w:rPr>
              <w:t xml:space="preserve"> USB </w:t>
            </w:r>
            <w:r>
              <w:rPr>
                <w:rFonts w:cs="宋体" w:asciiTheme="minorEastAsia" w:hAnsiTheme="minorEastAsia"/>
                <w:color w:val="000000"/>
              </w:rPr>
              <w:t>通讯接口，兼容</w:t>
            </w:r>
            <w:r>
              <w:rPr>
                <w:rFonts w:cs="Calibri" w:asciiTheme="minorEastAsia" w:hAnsiTheme="minorEastAsia"/>
                <w:color w:val="000000"/>
              </w:rPr>
              <w:t xml:space="preserve"> USB V2.0/3.0</w:t>
            </w:r>
          </w:p>
          <w:p>
            <w:pPr>
              <w:spacing w:line="276" w:lineRule="auto"/>
              <w:rPr>
                <w:rFonts w:cs="Calibri" w:asciiTheme="minorEastAsia" w:hAnsiTheme="minorEastAsia"/>
                <w:color w:val="000000"/>
              </w:rPr>
            </w:pPr>
            <w:r>
              <w:rPr>
                <w:rFonts w:cs="Calibri" w:asciiTheme="minorEastAsia" w:hAnsiTheme="minorEastAsia"/>
                <w:color w:val="000000"/>
              </w:rPr>
              <w:t>8</w:t>
            </w:r>
            <w:r>
              <w:rPr>
                <w:rFonts w:hint="eastAsia" w:cs="Calibri" w:asciiTheme="minorEastAsia" w:hAnsiTheme="minorEastAsia"/>
                <w:color w:val="000000"/>
              </w:rPr>
              <w:t>.</w:t>
            </w:r>
            <w:r>
              <w:rPr>
                <w:rFonts w:cs="宋体" w:asciiTheme="minorEastAsia" w:hAnsiTheme="minorEastAsia"/>
                <w:color w:val="000000"/>
              </w:rPr>
              <w:t>寸高清触摸试液晶显示屏，分辨率</w:t>
            </w:r>
            <w:r>
              <w:rPr>
                <w:rFonts w:cs="Calibri" w:asciiTheme="minorEastAsia" w:hAnsiTheme="minorEastAsia"/>
                <w:color w:val="000000"/>
              </w:rPr>
              <w:t>800*480</w:t>
            </w:r>
            <w:r>
              <w:rPr>
                <w:rFonts w:cs="宋体" w:asciiTheme="minorEastAsia" w:hAnsiTheme="minorEastAsia"/>
                <w:color w:val="000000"/>
              </w:rPr>
              <w:t>，显示色彩：</w:t>
            </w:r>
            <w:r>
              <w:rPr>
                <w:rFonts w:cs="Calibri" w:asciiTheme="minorEastAsia" w:hAnsiTheme="minorEastAsia"/>
                <w:color w:val="000000"/>
              </w:rPr>
              <w:t>65536</w:t>
            </w:r>
            <w:r>
              <w:rPr>
                <w:rFonts w:cs="宋体" w:asciiTheme="minorEastAsia" w:hAnsiTheme="minorEastAsia"/>
                <w:color w:val="000000"/>
              </w:rPr>
              <w:t>；</w:t>
            </w:r>
          </w:p>
          <w:p>
            <w:pPr>
              <w:spacing w:line="276" w:lineRule="auto"/>
              <w:rPr>
                <w:rFonts w:cs="Calibri" w:asciiTheme="minorEastAsia" w:hAnsiTheme="minorEastAsia"/>
                <w:color w:val="FF0000"/>
              </w:rPr>
            </w:pPr>
            <w:r>
              <w:rPr>
                <w:rFonts w:cs="Calibri" w:asciiTheme="minorEastAsia" w:hAnsiTheme="minorEastAsia"/>
                <w:color w:val="000000"/>
              </w:rPr>
              <w:t>9</w:t>
            </w:r>
            <w:r>
              <w:rPr>
                <w:rFonts w:hint="eastAsia" w:cs="Calibri" w:asciiTheme="minorEastAsia" w:hAnsiTheme="minorEastAsia"/>
                <w:color w:val="000000"/>
              </w:rPr>
              <w:t>.</w:t>
            </w:r>
            <w:r>
              <w:rPr>
                <w:rFonts w:cs="宋体" w:asciiTheme="minorEastAsia" w:hAnsiTheme="minorEastAsia"/>
                <w:color w:val="000000"/>
              </w:rPr>
              <w:t>内置热敏打印机：出纸宽度</w:t>
            </w:r>
            <w:r>
              <w:rPr>
                <w:rFonts w:cs="Calibri" w:asciiTheme="minorEastAsia" w:hAnsiTheme="minorEastAsia"/>
                <w:color w:val="000000"/>
              </w:rPr>
              <w:t>58</w:t>
            </w:r>
            <w:r>
              <w:rPr>
                <w:rFonts w:cs="宋体" w:asciiTheme="minorEastAsia" w:hAnsiTheme="minorEastAsia"/>
                <w:color w:val="000000"/>
              </w:rPr>
              <w:t>毫米；实时打印速度不小于</w:t>
            </w:r>
            <w:r>
              <w:rPr>
                <w:rFonts w:cs="Calibri" w:asciiTheme="minorEastAsia" w:hAnsiTheme="minorEastAsia"/>
                <w:color w:val="000000"/>
              </w:rPr>
              <w:t>60mm/s</w:t>
            </w:r>
            <w:r>
              <w:rPr>
                <w:rFonts w:cs="宋体" w:asciiTheme="minorEastAsia" w:hAnsiTheme="minorEastAsia"/>
                <w:color w:val="000000"/>
              </w:rPr>
              <w:t>。</w:t>
            </w:r>
          </w:p>
          <w:p>
            <w:pPr>
              <w:spacing w:line="276" w:lineRule="auto"/>
              <w:rPr>
                <w:rFonts w:cs="Calibri" w:asciiTheme="minorEastAsia" w:hAnsiTheme="minorEastAsia"/>
                <w:color w:val="000000"/>
              </w:rPr>
            </w:pPr>
            <w:r>
              <w:rPr>
                <w:rFonts w:cs="Calibri" w:asciiTheme="minorEastAsia" w:hAnsiTheme="minorEastAsia"/>
                <w:color w:val="000000"/>
              </w:rPr>
              <w:t>10</w:t>
            </w:r>
            <w:r>
              <w:rPr>
                <w:rFonts w:hint="eastAsia" w:cs="Calibri" w:asciiTheme="minorEastAsia" w:hAnsiTheme="minorEastAsia"/>
                <w:color w:val="000000"/>
              </w:rPr>
              <w:t>.</w:t>
            </w:r>
            <w:r>
              <w:rPr>
                <w:rFonts w:cs="宋体" w:asciiTheme="minorEastAsia" w:hAnsiTheme="minorEastAsia"/>
                <w:color w:val="000000"/>
              </w:rPr>
              <w:t>启天</w:t>
            </w:r>
            <w:r>
              <w:rPr>
                <w:rFonts w:cs="Calibri" w:asciiTheme="minorEastAsia" w:hAnsiTheme="minorEastAsia"/>
                <w:color w:val="000000"/>
              </w:rPr>
              <w:t>M428 i5-9400 8G 1T +128G   W10   19.5</w:t>
            </w:r>
            <w:r>
              <w:rPr>
                <w:rFonts w:cs="宋体" w:asciiTheme="minorEastAsia" w:hAnsiTheme="minorEastAsia"/>
                <w:color w:val="000000"/>
              </w:rPr>
              <w:t>寸</w:t>
            </w:r>
          </w:p>
          <w:p>
            <w:pPr>
              <w:spacing w:line="276" w:lineRule="auto"/>
              <w:rPr>
                <w:rFonts w:cs="宋体" w:asciiTheme="minorEastAsia" w:hAnsiTheme="minorEastAsia"/>
              </w:rPr>
            </w:pPr>
            <w:r>
              <w:rPr>
                <w:rFonts w:cs="Calibri" w:asciiTheme="minorEastAsia" w:hAnsiTheme="minorEastAsia"/>
              </w:rPr>
              <w:t>11</w:t>
            </w:r>
            <w:r>
              <w:rPr>
                <w:rFonts w:hint="eastAsia" w:cs="Calibri" w:asciiTheme="minorEastAsia" w:hAnsiTheme="minorEastAsia"/>
              </w:rPr>
              <w:t>.</w:t>
            </w:r>
            <w:r>
              <w:rPr>
                <w:rFonts w:cs="宋体" w:asciiTheme="minorEastAsia" w:hAnsiTheme="minorEastAsia"/>
              </w:rPr>
              <w:t>重型防静电实验台桌：框架型材：</w:t>
            </w:r>
            <w:r>
              <w:rPr>
                <w:rFonts w:cs="Calibri" w:asciiTheme="minorEastAsia" w:hAnsiTheme="minorEastAsia"/>
              </w:rPr>
              <w:t>100*50-2.0mm</w:t>
            </w:r>
            <w:r>
              <w:rPr>
                <w:rFonts w:cs="宋体" w:asciiTheme="minorEastAsia" w:hAnsiTheme="minorEastAsia"/>
              </w:rPr>
              <w:t>冷轧钢板；面板厚度：</w:t>
            </w:r>
            <w:r>
              <w:rPr>
                <w:rFonts w:cs="Calibri" w:asciiTheme="minorEastAsia" w:hAnsiTheme="minorEastAsia"/>
              </w:rPr>
              <w:t xml:space="preserve">50mm </w:t>
            </w:r>
            <w:r>
              <w:rPr>
                <w:rFonts w:cs="宋体" w:asciiTheme="minorEastAsia" w:hAnsiTheme="minorEastAsia"/>
              </w:rPr>
              <w:t>；</w:t>
            </w:r>
          </w:p>
          <w:p>
            <w:pPr>
              <w:spacing w:line="276" w:lineRule="auto"/>
              <w:rPr>
                <w:rFonts w:cs="宋体" w:asciiTheme="minorEastAsia" w:hAnsiTheme="minorEastAsia"/>
              </w:rPr>
            </w:pPr>
            <w:r>
              <w:rPr>
                <w:rFonts w:cs="宋体" w:asciiTheme="minorEastAsia" w:hAnsiTheme="minorEastAsia"/>
              </w:rPr>
              <w:t>挂板型材：</w:t>
            </w:r>
            <w:r>
              <w:rPr>
                <w:rFonts w:cs="Calibri" w:asciiTheme="minorEastAsia" w:hAnsiTheme="minorEastAsia"/>
              </w:rPr>
              <w:t>1.2mm</w:t>
            </w:r>
            <w:r>
              <w:rPr>
                <w:rFonts w:cs="宋体" w:asciiTheme="minorEastAsia" w:hAnsiTheme="minorEastAsia"/>
              </w:rPr>
              <w:t>冷轧钢；尺寸：</w:t>
            </w:r>
            <w:r>
              <w:rPr>
                <w:rFonts w:cs="Calibri" w:asciiTheme="minorEastAsia" w:hAnsiTheme="minorEastAsia"/>
              </w:rPr>
              <w:t>1500</w:t>
            </w:r>
            <w:r>
              <w:rPr>
                <w:rFonts w:cs="宋体" w:asciiTheme="minorEastAsia" w:hAnsiTheme="minorEastAsia"/>
              </w:rPr>
              <w:t>×</w:t>
            </w:r>
            <w:r>
              <w:rPr>
                <w:rFonts w:cs="Calibri" w:asciiTheme="minorEastAsia" w:hAnsiTheme="minorEastAsia"/>
              </w:rPr>
              <w:t>750</w:t>
            </w:r>
            <w:r>
              <w:rPr>
                <w:rFonts w:cs="宋体" w:asciiTheme="minorEastAsia" w:hAnsiTheme="minorEastAsia"/>
              </w:rPr>
              <w:t>×</w:t>
            </w:r>
            <w:r>
              <w:rPr>
                <w:rFonts w:cs="Calibri" w:asciiTheme="minorEastAsia" w:hAnsiTheme="minorEastAsia"/>
              </w:rPr>
              <w:t>800</w:t>
            </w:r>
            <w:r>
              <w:rPr>
                <w:rFonts w:cs="宋体" w:asciiTheme="minorEastAsia" w:hAnsiTheme="minorEastAsia"/>
              </w:rPr>
              <w:t>（</w:t>
            </w:r>
            <w:r>
              <w:rPr>
                <w:rFonts w:cs="Calibri" w:asciiTheme="minorEastAsia" w:hAnsiTheme="minorEastAsia"/>
              </w:rPr>
              <w:t>mm</w:t>
            </w:r>
            <w:r>
              <w:rPr>
                <w:rFonts w:cs="宋体" w:asciiTheme="minorEastAsia" w:hAnsiTheme="minorEastAsia"/>
              </w:rPr>
              <w:t>）</w:t>
            </w:r>
          </w:p>
          <w:p>
            <w:pPr>
              <w:spacing w:line="276" w:lineRule="auto"/>
              <w:jc w:val="left"/>
              <w:rPr>
                <w:rFonts w:ascii="宋体" w:hAnsi="宋体" w:cs="宋体"/>
                <w:color w:val="FF0000"/>
              </w:rPr>
            </w:pPr>
            <w:r>
              <w:rPr>
                <w:rFonts w:ascii="宋体" w:hAnsi="宋体" w:cs="宋体"/>
                <w:b/>
              </w:rPr>
              <w:t>四、其它</w:t>
            </w:r>
            <w:r>
              <w:rPr>
                <w:rFonts w:hint="eastAsia" w:ascii="宋体" w:hAnsi="宋体" w:cs="宋体"/>
                <w:b/>
              </w:rPr>
              <w:t>要求</w:t>
            </w:r>
            <w:r>
              <w:rPr>
                <w:rFonts w:ascii="宋体" w:hAnsi="宋体" w:cs="宋体"/>
                <w:b/>
              </w:rPr>
              <w:t xml:space="preserve">： </w:t>
            </w:r>
          </w:p>
          <w:p>
            <w:pPr>
              <w:spacing w:line="276" w:lineRule="auto"/>
              <w:jc w:val="left"/>
              <w:rPr>
                <w:rFonts w:cs="宋体" w:asciiTheme="minorEastAsia" w:hAnsiTheme="minorEastAsia"/>
                <w:szCs w:val="21"/>
              </w:rPr>
            </w:pPr>
            <w:r>
              <w:rPr>
                <w:rFonts w:cs="Calibri" w:asciiTheme="minorEastAsia" w:hAnsiTheme="minorEastAsia"/>
                <w:szCs w:val="21"/>
              </w:rPr>
              <w:t>1</w:t>
            </w:r>
            <w:r>
              <w:rPr>
                <w:rFonts w:hint="eastAsia" w:cs="Calibri" w:asciiTheme="minorEastAsia" w:hAnsiTheme="minorEastAsia"/>
                <w:szCs w:val="21"/>
              </w:rPr>
              <w:t>.</w:t>
            </w:r>
            <w:r>
              <w:rPr>
                <w:rFonts w:cs="宋体" w:asciiTheme="minorEastAsia" w:hAnsiTheme="minorEastAsia"/>
                <w:szCs w:val="21"/>
              </w:rPr>
              <w:t xml:space="preserve">上述参数要求作为设备验收必须满足的条件，调试、验收过程中采购单位接受第三方监督人或监督机构参加现场监督。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szCs w:val="21"/>
                <w:lang w:val="zh-CN"/>
              </w:rPr>
              <w:t>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000000"/>
                <w:szCs w:val="21"/>
                <w:lang w:val="zh-CN"/>
              </w:rPr>
            </w:pPr>
            <w:r>
              <w:rPr>
                <w:rFonts w:cs="宋体" w:asciiTheme="minorEastAsia" w:hAnsiTheme="minorEastAsia"/>
                <w:szCs w:val="21"/>
              </w:rPr>
              <w:t>机械系统动力学飞轮调速创新组合实验台</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cs="宋体"/>
                <w:b/>
                <w:color w:val="000000"/>
              </w:rPr>
            </w:pPr>
            <w:r>
              <w:rPr>
                <w:rFonts w:ascii="宋体" w:hAnsi="宋体" w:cs="宋体"/>
                <w:b/>
                <w:color w:val="000000"/>
              </w:rPr>
              <w:t>一、实验内容要求：</w:t>
            </w:r>
          </w:p>
          <w:p>
            <w:pPr>
              <w:spacing w:line="276" w:lineRule="auto"/>
              <w:rPr>
                <w:rFonts w:ascii="宋体" w:hAnsi="宋体" w:cs="宋体"/>
                <w:b/>
                <w:color w:val="000000"/>
              </w:rPr>
            </w:pPr>
            <w:r>
              <w:rPr>
                <w:rFonts w:ascii="宋体" w:hAnsi="宋体" w:cs="宋体"/>
              </w:rPr>
              <w:t>1</w:t>
            </w:r>
            <w:r>
              <w:rPr>
                <w:rFonts w:hint="eastAsia" w:ascii="宋体" w:hAnsi="宋体" w:cs="宋体"/>
              </w:rPr>
              <w:t>.</w:t>
            </w:r>
            <w:r>
              <w:rPr>
                <w:rFonts w:ascii="宋体" w:hAnsi="宋体" w:cs="宋体"/>
              </w:rPr>
              <w:t>机组非工作状态稳定运动速度波动实验</w:t>
            </w:r>
          </w:p>
          <w:p>
            <w:pPr>
              <w:tabs>
                <w:tab w:val="left" w:pos="792"/>
                <w:tab w:val="left" w:pos="987"/>
                <w:tab w:val="left" w:pos="1080"/>
              </w:tabs>
              <w:spacing w:line="276" w:lineRule="auto"/>
              <w:rPr>
                <w:rFonts w:ascii="宋体" w:hAnsi="宋体" w:cs="宋体"/>
              </w:rPr>
            </w:pPr>
            <w:r>
              <w:rPr>
                <w:rFonts w:ascii="宋体" w:hAnsi="宋体" w:cs="宋体"/>
              </w:rPr>
              <w:t>2</w:t>
            </w:r>
            <w:r>
              <w:rPr>
                <w:rFonts w:hint="eastAsia" w:ascii="宋体" w:hAnsi="宋体" w:cs="宋体"/>
              </w:rPr>
              <w:t>.</w:t>
            </w:r>
            <w:r>
              <w:rPr>
                <w:rFonts w:ascii="宋体" w:hAnsi="宋体" w:cs="宋体"/>
              </w:rPr>
              <w:t>机组工作状态运动速度波动实验</w:t>
            </w:r>
          </w:p>
          <w:p>
            <w:pPr>
              <w:tabs>
                <w:tab w:val="left" w:pos="792"/>
                <w:tab w:val="left" w:pos="987"/>
                <w:tab w:val="left" w:pos="1080"/>
              </w:tabs>
              <w:spacing w:line="276" w:lineRule="auto"/>
              <w:rPr>
                <w:rFonts w:ascii="宋体" w:hAnsi="宋体" w:cs="宋体"/>
              </w:rPr>
            </w:pPr>
            <w:r>
              <w:rPr>
                <w:rFonts w:ascii="宋体" w:hAnsi="宋体" w:cs="宋体"/>
              </w:rPr>
              <w:t>3</w:t>
            </w:r>
            <w:r>
              <w:rPr>
                <w:rFonts w:hint="eastAsia" w:ascii="宋体" w:hAnsi="宋体" w:cs="宋体"/>
              </w:rPr>
              <w:t>.</w:t>
            </w:r>
            <w:r>
              <w:rPr>
                <w:rFonts w:ascii="宋体" w:hAnsi="宋体" w:cs="宋体"/>
              </w:rPr>
              <w:t>机组起动、制动速度波动测试实验</w:t>
            </w:r>
          </w:p>
          <w:p>
            <w:pPr>
              <w:tabs>
                <w:tab w:val="left" w:pos="792"/>
                <w:tab w:val="left" w:pos="987"/>
                <w:tab w:val="left" w:pos="1080"/>
              </w:tabs>
              <w:spacing w:line="276" w:lineRule="auto"/>
              <w:rPr>
                <w:rFonts w:ascii="宋体" w:hAnsi="宋体" w:cs="宋体"/>
              </w:rPr>
            </w:pPr>
            <w:r>
              <w:rPr>
                <w:rFonts w:ascii="宋体" w:hAnsi="宋体" w:cs="宋体"/>
              </w:rPr>
              <w:t>4</w:t>
            </w:r>
            <w:r>
              <w:rPr>
                <w:rFonts w:hint="eastAsia" w:ascii="宋体" w:hAnsi="宋体" w:cs="宋体"/>
              </w:rPr>
              <w:t>.</w:t>
            </w:r>
            <w:r>
              <w:rPr>
                <w:rFonts w:ascii="宋体" w:hAnsi="宋体" w:cs="宋体"/>
              </w:rPr>
              <w:t>机组起动、制动时间测试实验</w:t>
            </w:r>
          </w:p>
          <w:p>
            <w:pPr>
              <w:tabs>
                <w:tab w:val="left" w:pos="792"/>
                <w:tab w:val="left" w:pos="987"/>
                <w:tab w:val="left" w:pos="1080"/>
              </w:tabs>
              <w:spacing w:line="276" w:lineRule="auto"/>
              <w:rPr>
                <w:rFonts w:ascii="宋体" w:hAnsi="宋体" w:cs="宋体"/>
              </w:rPr>
            </w:pPr>
            <w:r>
              <w:rPr>
                <w:rFonts w:ascii="宋体" w:hAnsi="宋体" w:cs="宋体"/>
              </w:rPr>
              <w:t>5</w:t>
            </w:r>
            <w:r>
              <w:rPr>
                <w:rFonts w:hint="eastAsia" w:ascii="宋体" w:hAnsi="宋体" w:cs="宋体"/>
              </w:rPr>
              <w:t>.</w:t>
            </w:r>
            <w:r>
              <w:rPr>
                <w:rFonts w:ascii="宋体" w:hAnsi="宋体" w:cs="宋体"/>
              </w:rPr>
              <w:t>机械能最大盈亏功的测试及分析计算实验</w:t>
            </w:r>
          </w:p>
          <w:p>
            <w:pPr>
              <w:tabs>
                <w:tab w:val="left" w:pos="792"/>
                <w:tab w:val="left" w:pos="987"/>
                <w:tab w:val="left" w:pos="1080"/>
              </w:tabs>
              <w:spacing w:line="276" w:lineRule="auto"/>
              <w:rPr>
                <w:rFonts w:ascii="宋体" w:hAnsi="宋体" w:cs="宋体"/>
              </w:rPr>
            </w:pPr>
            <w:r>
              <w:rPr>
                <w:rFonts w:ascii="宋体" w:hAnsi="宋体" w:cs="宋体"/>
              </w:rPr>
              <w:t>6</w:t>
            </w:r>
            <w:r>
              <w:rPr>
                <w:rFonts w:hint="eastAsia" w:ascii="宋体" w:hAnsi="宋体" w:cs="宋体"/>
              </w:rPr>
              <w:t>.</w:t>
            </w:r>
            <w:r>
              <w:rPr>
                <w:rFonts w:ascii="宋体" w:hAnsi="宋体" w:cs="宋体"/>
              </w:rPr>
              <w:t>机械速度波动的调节实验</w:t>
            </w:r>
          </w:p>
          <w:p>
            <w:pPr>
              <w:tabs>
                <w:tab w:val="left" w:pos="792"/>
                <w:tab w:val="left" w:pos="987"/>
                <w:tab w:val="left" w:pos="1080"/>
              </w:tabs>
              <w:spacing w:line="276" w:lineRule="auto"/>
              <w:rPr>
                <w:rFonts w:ascii="宋体" w:hAnsi="宋体" w:cs="宋体"/>
              </w:rPr>
            </w:pPr>
            <w:r>
              <w:rPr>
                <w:rFonts w:hint="eastAsia" w:ascii="宋体" w:hAnsi="宋体" w:cs="宋体"/>
              </w:rPr>
              <w:t>7.</w:t>
            </w:r>
            <w:r>
              <w:rPr>
                <w:rFonts w:ascii="宋体" w:hAnsi="宋体" w:cs="宋体"/>
              </w:rPr>
              <w:t xml:space="preserve"> 曲柄滑块运动学分析实验</w:t>
            </w:r>
          </w:p>
          <w:p>
            <w:pPr>
              <w:tabs>
                <w:tab w:val="left" w:pos="987"/>
                <w:tab w:val="left" w:pos="1080"/>
              </w:tabs>
              <w:spacing w:line="276" w:lineRule="auto"/>
              <w:ind w:left="72"/>
              <w:rPr>
                <w:rFonts w:ascii="宋体" w:hAnsi="宋体" w:cs="宋体"/>
                <w:b/>
              </w:rPr>
            </w:pPr>
            <w:r>
              <w:rPr>
                <w:rFonts w:hint="eastAsia" w:ascii="宋体" w:hAnsi="宋体" w:cs="宋体"/>
                <w:b/>
              </w:rPr>
              <w:t>二、</w:t>
            </w:r>
            <w:r>
              <w:rPr>
                <w:rFonts w:ascii="宋体" w:hAnsi="宋体" w:cs="宋体"/>
                <w:b/>
              </w:rPr>
              <w:t>实验台结构及功能要求：</w:t>
            </w:r>
          </w:p>
          <w:p>
            <w:pPr>
              <w:tabs>
                <w:tab w:val="left" w:pos="360"/>
              </w:tabs>
              <w:spacing w:line="276" w:lineRule="auto"/>
              <w:rPr>
                <w:rFonts w:ascii="宋体" w:hAnsi="宋体" w:cs="宋体"/>
                <w:color w:val="000000"/>
              </w:rPr>
            </w:pPr>
            <w:r>
              <w:rPr>
                <w:rFonts w:ascii="宋体" w:hAnsi="宋体" w:cs="宋体"/>
                <w:color w:val="000000"/>
              </w:rPr>
              <w:t>1</w:t>
            </w:r>
            <w:r>
              <w:rPr>
                <w:rFonts w:hint="eastAsia" w:ascii="宋体" w:hAnsi="宋体" w:cs="宋体"/>
                <w:color w:val="000000"/>
              </w:rPr>
              <w:t>.</w:t>
            </w:r>
            <w:r>
              <w:rPr>
                <w:rFonts w:ascii="宋体" w:hAnsi="宋体" w:cs="宋体"/>
                <w:color w:val="000000"/>
              </w:rPr>
              <w:t>实验台采用小型冲床的结构，设计成冲压力、飞轮惯量可调、机组工作阻力模式可变换的创新型组合实验台，使实验测试对象可根据工作阻力模式进行变换。</w:t>
            </w:r>
          </w:p>
          <w:p>
            <w:pPr>
              <w:tabs>
                <w:tab w:val="left" w:pos="360"/>
              </w:tabs>
              <w:spacing w:line="276" w:lineRule="auto"/>
              <w:rPr>
                <w:rFonts w:ascii="宋体" w:hAnsi="宋体" w:cs="宋体"/>
                <w:color w:val="000000"/>
              </w:rPr>
            </w:pPr>
            <w:r>
              <w:rPr>
                <w:rFonts w:ascii="宋体" w:hAnsi="宋体" w:cs="宋体"/>
                <w:color w:val="000000"/>
              </w:rPr>
              <w:t>2</w:t>
            </w:r>
            <w:r>
              <w:rPr>
                <w:rFonts w:hint="eastAsia" w:ascii="宋体" w:hAnsi="宋体" w:cs="宋体"/>
                <w:color w:val="000000"/>
              </w:rPr>
              <w:t>.</w:t>
            </w:r>
            <w:r>
              <w:rPr>
                <w:rFonts w:ascii="宋体" w:hAnsi="宋体" w:cs="宋体"/>
                <w:color w:val="000000"/>
              </w:rPr>
              <w:t>实验台电动机经带轮及电磁离合器(电子按钮控制)传动带动主轴运转，并由主轴上的偏心轮（即曲柄）转动，带动下方的冲杆作上下运动，通过冲头下方冲击力传感器、电机驱动力矩传感器和主轴上的光电编码传感器将机械运动过程的相关参数由采集卡输入计算机，经软件分析计算输出必要的数据。</w:t>
            </w:r>
          </w:p>
          <w:p>
            <w:pPr>
              <w:tabs>
                <w:tab w:val="left" w:pos="360"/>
              </w:tabs>
              <w:spacing w:line="276" w:lineRule="auto"/>
              <w:rPr>
                <w:rFonts w:ascii="宋体" w:hAnsi="宋体" w:cs="宋体"/>
                <w:color w:val="000000"/>
              </w:rPr>
            </w:pPr>
            <w:r>
              <w:rPr>
                <w:rFonts w:ascii="宋体" w:hAnsi="宋体" w:cs="宋体"/>
                <w:color w:val="000000"/>
              </w:rPr>
              <w:t>3</w:t>
            </w:r>
            <w:r>
              <w:rPr>
                <w:rFonts w:hint="eastAsia" w:ascii="宋体" w:hAnsi="宋体" w:cs="宋体"/>
                <w:color w:val="000000"/>
              </w:rPr>
              <w:t>.</w:t>
            </w:r>
            <w:r>
              <w:rPr>
                <w:rFonts w:ascii="宋体" w:hAnsi="宋体" w:cs="宋体"/>
                <w:color w:val="000000"/>
              </w:rPr>
              <w:t>测试系统集现代传感器及计算机技术为一体，通过测试获得机械运转过程中的动力学各项参数值，根据参数设计飞轮。首先通过对系统主轴转速、机组工作阻力变化及电机驱动力矩的精确测试，获得飞轮轴转速波动、机组工作阻力和电机驱动力矩等动力学基础参数。根据测试数据由计算机运算得到机组的回转不匀率、等效工作阻力矩、系统机械能及最大盈亏功等。然后,根据机组回转不匀率允许值计算出飞</w:t>
            </w:r>
          </w:p>
          <w:p>
            <w:pPr>
              <w:tabs>
                <w:tab w:val="left" w:pos="360"/>
              </w:tabs>
              <w:spacing w:line="276" w:lineRule="auto"/>
              <w:rPr>
                <w:rFonts w:ascii="宋体" w:hAnsi="宋体" w:cs="宋体"/>
                <w:color w:val="000000"/>
              </w:rPr>
            </w:pPr>
            <w:r>
              <w:rPr>
                <w:rFonts w:ascii="宋体" w:hAnsi="宋体" w:cs="宋体"/>
                <w:color w:val="000000"/>
              </w:rPr>
              <w:t>轮转动惯量，设计制作飞轮或更换不同飞轮，安装到实验台上进行试验和验证，直到回转不匀率在允许范围。</w:t>
            </w:r>
          </w:p>
          <w:p>
            <w:pPr>
              <w:tabs>
                <w:tab w:val="left" w:pos="360"/>
              </w:tabs>
              <w:spacing w:line="276" w:lineRule="auto"/>
              <w:rPr>
                <w:rFonts w:ascii="宋体" w:hAnsi="宋体" w:cs="宋体"/>
                <w:color w:val="000000"/>
              </w:rPr>
            </w:pPr>
            <w:r>
              <w:rPr>
                <w:rFonts w:ascii="宋体" w:hAnsi="宋体" w:cs="宋体"/>
                <w:color w:val="000000"/>
              </w:rPr>
              <w:t>4</w:t>
            </w:r>
            <w:r>
              <w:rPr>
                <w:rFonts w:hint="eastAsia" w:ascii="宋体" w:hAnsi="宋体" w:cs="宋体"/>
                <w:color w:val="000000"/>
              </w:rPr>
              <w:t>.</w:t>
            </w:r>
            <w:r>
              <w:rPr>
                <w:rFonts w:ascii="宋体" w:hAnsi="宋体" w:cs="宋体"/>
                <w:color w:val="000000"/>
              </w:rPr>
              <w:t>可通过该实验系统测试获得的数据来设计和更换飞轮，以达到所需的调速的效果。该实验系统应可为速度周期性波动的机械提供先进的测试方法及飞轮设计需要的可靠数据。</w:t>
            </w:r>
          </w:p>
          <w:p>
            <w:pPr>
              <w:tabs>
                <w:tab w:val="left" w:pos="360"/>
              </w:tabs>
              <w:spacing w:line="276" w:lineRule="auto"/>
              <w:rPr>
                <w:rFonts w:ascii="宋体" w:hAnsi="宋体" w:cs="宋体"/>
                <w:color w:val="000000"/>
              </w:rPr>
            </w:pPr>
            <w:r>
              <w:rPr>
                <w:rFonts w:ascii="宋体" w:hAnsi="宋体" w:cs="宋体"/>
                <w:color w:val="000000"/>
              </w:rPr>
              <w:t>5</w:t>
            </w:r>
            <w:r>
              <w:rPr>
                <w:rFonts w:hint="eastAsia" w:ascii="宋体" w:hAnsi="宋体" w:cs="宋体"/>
                <w:color w:val="000000"/>
              </w:rPr>
              <w:t>.</w:t>
            </w:r>
            <w:r>
              <w:rPr>
                <w:rFonts w:ascii="宋体" w:hAnsi="宋体" w:cs="宋体"/>
                <w:color w:val="000000"/>
              </w:rPr>
              <w:t>实验台完成飞轮稳定运转速度波动实验和飞轮起止动速度波动实验。并自动计算出飞轮的转动惯量和最大盈亏功。</w:t>
            </w:r>
          </w:p>
          <w:p>
            <w:pPr>
              <w:spacing w:line="276" w:lineRule="auto"/>
              <w:rPr>
                <w:rFonts w:ascii="宋体" w:hAnsi="宋体" w:cs="宋体"/>
                <w:b/>
              </w:rPr>
            </w:pPr>
            <w:r>
              <w:rPr>
                <w:rFonts w:ascii="宋体" w:hAnsi="宋体" w:cs="宋体"/>
                <w:b/>
              </w:rPr>
              <w:t>三、测试软件要求：</w:t>
            </w:r>
          </w:p>
          <w:p>
            <w:pPr>
              <w:spacing w:line="276" w:lineRule="auto"/>
              <w:rPr>
                <w:rFonts w:ascii="宋体" w:hAnsi="宋体" w:cs="宋体"/>
              </w:rPr>
            </w:pPr>
            <w:r>
              <w:rPr>
                <w:rFonts w:ascii="宋体" w:hAnsi="宋体" w:cs="宋体"/>
              </w:rPr>
              <w:t>1</w:t>
            </w:r>
            <w:r>
              <w:rPr>
                <w:rFonts w:hint="eastAsia" w:ascii="宋体" w:hAnsi="宋体" w:cs="宋体"/>
              </w:rPr>
              <w:t>.</w:t>
            </w:r>
            <w:r>
              <w:rPr>
                <w:rFonts w:ascii="宋体" w:hAnsi="宋体" w:cs="宋体"/>
              </w:rPr>
              <w:t>主界面由菜单栏、数据显示区、曲线显示区、测量结果统计区和计算结果显示区等部分组成。图形化操作界面，软件操作简单，界面优美。软件可适用Windows7、Windows8和Windows10。软件包括：机构运动参数测试、机构虚拟拆装等大模块。</w:t>
            </w:r>
          </w:p>
          <w:p>
            <w:pPr>
              <w:spacing w:line="276" w:lineRule="auto"/>
              <w:rPr>
                <w:rFonts w:ascii="宋体" w:hAnsi="宋体" w:cs="宋体"/>
              </w:rPr>
            </w:pPr>
            <w:r>
              <w:rPr>
                <w:rFonts w:ascii="宋体" w:hAnsi="宋体" w:cs="宋体"/>
              </w:rPr>
              <w:t>2</w:t>
            </w:r>
            <w:r>
              <w:rPr>
                <w:rFonts w:hint="eastAsia" w:ascii="宋体" w:hAnsi="宋体" w:cs="宋体"/>
              </w:rPr>
              <w:t>.</w:t>
            </w:r>
            <w:r>
              <w:rPr>
                <w:rFonts w:ascii="宋体" w:hAnsi="宋体" w:cs="宋体"/>
              </w:rPr>
              <w:t>模拟数据：提供两个数据项：稳定运动速度波动实验和起止动速度波动实验，并将采集的实验数据预存入软件中，方便在没有试验台的情况下可以通过这些实验数据来熟悉和了解飞轮台的工作情况。</w:t>
            </w:r>
          </w:p>
          <w:p>
            <w:pPr>
              <w:tabs>
                <w:tab w:val="left" w:pos="987"/>
                <w:tab w:val="left" w:pos="1080"/>
              </w:tabs>
              <w:spacing w:line="276" w:lineRule="auto"/>
              <w:rPr>
                <w:rFonts w:ascii="宋体" w:hAnsi="宋体" w:cs="宋体"/>
                <w:color w:val="000000"/>
              </w:rPr>
            </w:pPr>
            <w:r>
              <w:rPr>
                <w:rFonts w:ascii="宋体" w:hAnsi="宋体" w:cs="宋体"/>
                <w:color w:val="000000"/>
              </w:rPr>
              <w:t>3</w:t>
            </w:r>
            <w:r>
              <w:rPr>
                <w:rFonts w:hint="eastAsia" w:ascii="宋体" w:hAnsi="宋体" w:cs="宋体"/>
                <w:color w:val="000000"/>
              </w:rPr>
              <w:t>.</w:t>
            </w:r>
            <w:r>
              <w:rPr>
                <w:rFonts w:ascii="宋体" w:hAnsi="宋体" w:cs="宋体"/>
                <w:color w:val="000000"/>
              </w:rPr>
              <w:t>要求内置看门狗可有效防止系统异常挂死，通过内置的16C550工业标准UART串行接口将采集数据传输给配套计算机软件。运行系统操作软件必须具备U口硬件电子加密狗，便于实验室管理。</w:t>
            </w:r>
          </w:p>
          <w:p>
            <w:pPr>
              <w:spacing w:line="360" w:lineRule="auto"/>
              <w:rPr>
                <w:rFonts w:ascii="宋体" w:hAnsi="宋体" w:cs="宋体"/>
                <w:b/>
                <w:color w:val="000000"/>
              </w:rPr>
            </w:pPr>
            <w:r>
              <w:rPr>
                <w:rFonts w:ascii="宋体" w:hAnsi="宋体" w:cs="宋体"/>
                <w:b/>
                <w:color w:val="000000"/>
              </w:rPr>
              <w:t>四、主要技术参数要求：</w:t>
            </w:r>
          </w:p>
          <w:p>
            <w:pPr>
              <w:spacing w:line="276" w:lineRule="auto"/>
              <w:rPr>
                <w:rFonts w:ascii="宋体" w:hAnsi="宋体" w:cs="宋体"/>
                <w:color w:val="000000"/>
              </w:rPr>
            </w:pPr>
            <w:r>
              <w:rPr>
                <w:rFonts w:ascii="宋体" w:hAnsi="宋体" w:cs="宋体"/>
              </w:rPr>
              <w:t>1</w:t>
            </w:r>
            <w:r>
              <w:rPr>
                <w:rFonts w:hint="eastAsia" w:ascii="宋体" w:hAnsi="宋体" w:cs="宋体"/>
              </w:rPr>
              <w:t>.</w:t>
            </w:r>
            <w:r>
              <w:rPr>
                <w:rFonts w:ascii="宋体" w:hAnsi="宋体" w:cs="宋体"/>
              </w:rPr>
              <w:t>冲压力传感器：量程0～5000N    精度：不低于0.5％</w:t>
            </w:r>
          </w:p>
          <w:p>
            <w:pPr>
              <w:spacing w:line="276" w:lineRule="auto"/>
              <w:rPr>
                <w:rFonts w:ascii="宋体" w:hAnsi="宋体" w:cs="宋体"/>
                <w:color w:val="000000"/>
              </w:rPr>
            </w:pPr>
            <w:r>
              <w:rPr>
                <w:rFonts w:ascii="宋体" w:hAnsi="宋体" w:cs="宋体"/>
              </w:rPr>
              <w:t>2</w:t>
            </w:r>
            <w:r>
              <w:rPr>
                <w:rFonts w:hint="eastAsia" w:ascii="宋体" w:hAnsi="宋体" w:cs="宋体"/>
              </w:rPr>
              <w:t>.</w:t>
            </w:r>
            <w:r>
              <w:rPr>
                <w:rFonts w:ascii="宋体" w:hAnsi="宋体" w:cs="宋体"/>
              </w:rPr>
              <w:t>电机转矩传感器：量程0～100N    精度：不低于0.5％</w:t>
            </w:r>
          </w:p>
          <w:p>
            <w:pPr>
              <w:spacing w:line="276" w:lineRule="auto"/>
              <w:rPr>
                <w:rFonts w:ascii="宋体" w:hAnsi="宋体" w:cs="宋体"/>
                <w:color w:val="000000"/>
              </w:rPr>
            </w:pPr>
            <w:r>
              <w:rPr>
                <w:rFonts w:ascii="宋体" w:hAnsi="宋体" w:cs="宋体"/>
              </w:rPr>
              <w:t>3</w:t>
            </w:r>
            <w:r>
              <w:rPr>
                <w:rFonts w:hint="eastAsia" w:ascii="宋体" w:hAnsi="宋体" w:cs="宋体"/>
              </w:rPr>
              <w:t>.</w:t>
            </w:r>
            <w:r>
              <w:rPr>
                <w:rFonts w:ascii="宋体" w:hAnsi="宋体" w:cs="宋体"/>
              </w:rPr>
              <w:t>光栅角位移传感器：输出电压5V  脉冲数360P</w:t>
            </w:r>
          </w:p>
          <w:p>
            <w:pPr>
              <w:spacing w:line="276" w:lineRule="auto"/>
              <w:rPr>
                <w:rFonts w:ascii="宋体" w:hAnsi="宋体" w:cs="宋体"/>
                <w:color w:val="000000"/>
              </w:rPr>
            </w:pPr>
            <w:r>
              <w:rPr>
                <w:rFonts w:ascii="宋体" w:hAnsi="宋体" w:cs="宋体"/>
              </w:rPr>
              <w:t>4</w:t>
            </w:r>
            <w:r>
              <w:rPr>
                <w:rFonts w:hint="eastAsia" w:ascii="宋体" w:hAnsi="宋体" w:cs="宋体"/>
              </w:rPr>
              <w:t>.</w:t>
            </w:r>
            <w:r>
              <w:rPr>
                <w:rFonts w:ascii="宋体" w:hAnsi="宋体" w:cs="宋体"/>
              </w:rPr>
              <w:t>电磁离合器    控制电压24V</w:t>
            </w:r>
          </w:p>
          <w:p>
            <w:pPr>
              <w:spacing w:line="276" w:lineRule="auto"/>
              <w:rPr>
                <w:rFonts w:ascii="宋体" w:hAnsi="宋体" w:cs="宋体"/>
                <w:color w:val="000000"/>
              </w:rPr>
            </w:pPr>
            <w:r>
              <w:rPr>
                <w:rFonts w:hint="eastAsia" w:ascii="宋体" w:hAnsi="宋体" w:cs="宋体"/>
              </w:rPr>
              <w:t>5.</w:t>
            </w:r>
            <w:r>
              <w:rPr>
                <w:rFonts w:ascii="宋体" w:hAnsi="宋体" w:cs="宋体"/>
              </w:rPr>
              <w:t>外形尺寸：≥590×560×610(mm)</w:t>
            </w:r>
          </w:p>
          <w:p>
            <w:pPr>
              <w:spacing w:line="276" w:lineRule="auto"/>
              <w:rPr>
                <w:rFonts w:ascii="宋体" w:hAnsi="宋体" w:cs="宋体"/>
                <w:color w:val="000000"/>
              </w:rPr>
            </w:pPr>
            <w:r>
              <w:rPr>
                <w:rFonts w:hint="eastAsia" w:ascii="宋体" w:hAnsi="宋体" w:cs="宋体"/>
                <w:color w:val="000000"/>
              </w:rPr>
              <w:t>6.</w:t>
            </w:r>
            <w:r>
              <w:rPr>
                <w:rFonts w:ascii="宋体" w:hAnsi="宋体" w:cs="宋体"/>
                <w:color w:val="000000"/>
              </w:rPr>
              <w:t xml:space="preserve">启天M428 i5-9400 8G 1T +128G   W10   19.5寸  </w:t>
            </w:r>
          </w:p>
          <w:p>
            <w:pPr>
              <w:spacing w:line="276" w:lineRule="auto"/>
              <w:rPr>
                <w:rFonts w:ascii="宋体" w:hAnsi="宋体" w:cs="宋体"/>
              </w:rPr>
            </w:pPr>
            <w:r>
              <w:rPr>
                <w:rFonts w:hint="eastAsia" w:ascii="宋体" w:hAnsi="宋体" w:cs="宋体"/>
              </w:rPr>
              <w:t>7.</w:t>
            </w:r>
            <w:r>
              <w:rPr>
                <w:rFonts w:ascii="宋体" w:hAnsi="宋体" w:cs="宋体"/>
              </w:rPr>
              <w:t xml:space="preserve">重型防静电实验台桌：框架型材：100*50-2.0mm冷轧钢板； 面板厚度：50mm ；挂板型材：1.2mm冷轧钢；  尺寸：1500×750×800（mm） </w:t>
            </w:r>
          </w:p>
          <w:p>
            <w:pPr>
              <w:spacing w:line="276" w:lineRule="auto"/>
              <w:jc w:val="left"/>
              <w:rPr>
                <w:rFonts w:ascii="宋体" w:hAnsi="宋体" w:cs="宋体"/>
              </w:rPr>
            </w:pPr>
            <w:r>
              <w:rPr>
                <w:rFonts w:ascii="宋体" w:hAnsi="宋体" w:cs="宋体"/>
                <w:b/>
              </w:rPr>
              <w:t>五、其它</w:t>
            </w:r>
            <w:r>
              <w:rPr>
                <w:rFonts w:hint="eastAsia" w:ascii="宋体" w:hAnsi="宋体" w:cs="宋体"/>
                <w:b/>
              </w:rPr>
              <w:t>要求</w:t>
            </w:r>
            <w:r>
              <w:rPr>
                <w:rFonts w:ascii="宋体" w:hAnsi="宋体" w:cs="宋体"/>
                <w:b/>
              </w:rPr>
              <w:t xml:space="preserve">：  </w:t>
            </w:r>
          </w:p>
          <w:p>
            <w:pPr>
              <w:spacing w:line="276" w:lineRule="auto"/>
              <w:jc w:val="left"/>
              <w:rPr>
                <w:rFonts w:ascii="宋体" w:hAnsi="宋体" w:cs="宋体"/>
              </w:rPr>
            </w:pPr>
            <w:r>
              <w:rPr>
                <w:rFonts w:ascii="宋体" w:hAnsi="宋体" w:cs="宋体"/>
              </w:rPr>
              <w:t>1</w:t>
            </w:r>
            <w:r>
              <w:rPr>
                <w:rFonts w:hint="eastAsia" w:ascii="宋体" w:hAnsi="宋体" w:cs="宋体"/>
              </w:rPr>
              <w:t>.</w:t>
            </w:r>
            <w:r>
              <w:rPr>
                <w:rFonts w:ascii="宋体" w:hAnsi="宋体" w:cs="宋体"/>
              </w:rPr>
              <w:t>上述参数要求作为设备验收必须满足的条件，调试、验收过程中采购单位接受第三</w:t>
            </w:r>
            <w:r>
              <w:rPr>
                <w:rFonts w:ascii="宋体" w:hAnsi="宋体" w:cs="宋体"/>
                <w:color w:val="000000" w:themeColor="text1"/>
                <w:szCs w:val="21"/>
              </w:rPr>
              <w:t xml:space="preserve">方监督人或监督机构参加现场监督。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szCs w:val="21"/>
              </w:rPr>
              <w:t>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themeColor="text1"/>
                <w:szCs w:val="21"/>
              </w:rPr>
            </w:pPr>
            <w:r>
              <w:rPr>
                <w:rFonts w:ascii="宋体" w:hAnsi="宋体" w:cs="宋体"/>
                <w:color w:val="000000" w:themeColor="text1"/>
                <w:szCs w:val="21"/>
              </w:rPr>
              <w:t>齿轮范</w:t>
            </w:r>
          </w:p>
          <w:p>
            <w:pPr>
              <w:spacing w:line="360" w:lineRule="auto"/>
              <w:jc w:val="center"/>
              <w:rPr>
                <w:rFonts w:ascii="宋体" w:hAnsi="宋体" w:cs="宋体"/>
                <w:color w:val="000000" w:themeColor="text1"/>
                <w:szCs w:val="21"/>
              </w:rPr>
            </w:pPr>
            <w:r>
              <w:rPr>
                <w:rFonts w:ascii="宋体" w:hAnsi="宋体" w:cs="宋体"/>
                <w:color w:val="000000" w:themeColor="text1"/>
                <w:szCs w:val="21"/>
              </w:rPr>
              <w:t>成仪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left"/>
              <w:rPr>
                <w:rFonts w:ascii="Calibri" w:hAnsi="Calibri" w:eastAsia="Calibri" w:cs="Calibri"/>
                <w:color w:val="000000"/>
              </w:rPr>
            </w:pPr>
            <w:r>
              <w:rPr>
                <w:rFonts w:ascii="宋体" w:hAnsi="宋体" w:cs="宋体"/>
                <w:b/>
                <w:color w:val="000000"/>
              </w:rPr>
              <w:t>一、实验要求</w:t>
            </w:r>
            <w:r>
              <w:rPr>
                <w:rFonts w:hint="eastAsia" w:ascii="宋体" w:hAnsi="宋体" w:cs="宋体"/>
                <w:b/>
                <w:color w:val="000000"/>
              </w:rPr>
              <w:t>：</w:t>
            </w:r>
          </w:p>
          <w:p>
            <w:pPr>
              <w:spacing w:line="276" w:lineRule="auto"/>
              <w:jc w:val="left"/>
              <w:rPr>
                <w:rFonts w:cs="宋体" w:asciiTheme="minorEastAsia" w:hAnsiTheme="minorEastAsia"/>
                <w:color w:val="000000"/>
              </w:rPr>
            </w:pPr>
            <w:r>
              <w:rPr>
                <w:rFonts w:cs="Calibri" w:asciiTheme="minorEastAsia" w:hAnsiTheme="minorEastAsia"/>
                <w:color w:val="000000"/>
              </w:rPr>
              <w:t>1</w:t>
            </w:r>
            <w:r>
              <w:rPr>
                <w:rFonts w:hint="eastAsia" w:cs="Calibri" w:asciiTheme="minorEastAsia" w:hAnsiTheme="minorEastAsia"/>
                <w:color w:val="000000"/>
              </w:rPr>
              <w:t>.</w:t>
            </w:r>
            <w:r>
              <w:rPr>
                <w:rFonts w:cs="宋体" w:asciiTheme="minorEastAsia" w:hAnsiTheme="minorEastAsia"/>
                <w:color w:val="000000"/>
              </w:rPr>
              <w:t>要求掌握用范成法制造渐开线齿轮的基本原理，观察齿廓渐开线部分及过渡曲线部分的形成过程。</w:t>
            </w:r>
          </w:p>
          <w:p>
            <w:pPr>
              <w:spacing w:line="276" w:lineRule="auto"/>
              <w:jc w:val="left"/>
              <w:rPr>
                <w:rFonts w:cs="宋体" w:asciiTheme="minorEastAsia" w:hAnsiTheme="minorEastAsia"/>
                <w:color w:val="000000"/>
              </w:rPr>
            </w:pPr>
            <w:r>
              <w:rPr>
                <w:rFonts w:cs="Calibri" w:asciiTheme="minorEastAsia" w:hAnsiTheme="minorEastAsia"/>
                <w:color w:val="000000"/>
              </w:rPr>
              <w:t>2</w:t>
            </w:r>
            <w:r>
              <w:rPr>
                <w:rFonts w:hint="eastAsia" w:cs="Calibri" w:asciiTheme="minorEastAsia" w:hAnsiTheme="minorEastAsia"/>
                <w:color w:val="000000"/>
              </w:rPr>
              <w:t>.</w:t>
            </w:r>
            <w:r>
              <w:rPr>
                <w:rFonts w:cs="宋体" w:asciiTheme="minorEastAsia" w:hAnsiTheme="minorEastAsia"/>
                <w:color w:val="000000"/>
              </w:rPr>
              <w:t>了解渐开线齿轮的根切现象和齿顶变尖现象，分析、比较标准齿轮和变位齿轮的异同点。</w:t>
            </w:r>
          </w:p>
          <w:p>
            <w:pPr>
              <w:spacing w:line="276" w:lineRule="auto"/>
              <w:jc w:val="left"/>
              <w:rPr>
                <w:rFonts w:ascii="Calibri" w:hAnsi="Calibri" w:eastAsia="Calibri" w:cs="Calibri"/>
                <w:b/>
              </w:rPr>
            </w:pPr>
            <w:r>
              <w:rPr>
                <w:rFonts w:ascii="宋体" w:hAnsi="宋体" w:cs="宋体"/>
                <w:b/>
                <w:color w:val="000000"/>
              </w:rPr>
              <w:t>二、功能及特点要求</w:t>
            </w:r>
            <w:r>
              <w:rPr>
                <w:rFonts w:hint="eastAsia" w:ascii="宋体" w:hAnsi="宋体" w:cs="宋体"/>
                <w:b/>
                <w:color w:val="000000"/>
              </w:rPr>
              <w:t>：</w:t>
            </w:r>
          </w:p>
          <w:p>
            <w:pPr>
              <w:spacing w:line="276" w:lineRule="auto"/>
              <w:jc w:val="left"/>
              <w:rPr>
                <w:rFonts w:cs="Calibri" w:asciiTheme="minorEastAsia" w:hAnsiTheme="minorEastAsia"/>
              </w:rPr>
            </w:pPr>
            <w:r>
              <w:rPr>
                <w:rFonts w:cs="Calibri" w:asciiTheme="minorEastAsia" w:hAnsiTheme="minorEastAsia"/>
                <w:color w:val="000000"/>
              </w:rPr>
              <w:t>1</w:t>
            </w:r>
            <w:r>
              <w:rPr>
                <w:rFonts w:hint="eastAsia" w:cs="Calibri" w:asciiTheme="minorEastAsia" w:hAnsiTheme="minorEastAsia"/>
                <w:color w:val="000000"/>
              </w:rPr>
              <w:t>.</w:t>
            </w:r>
            <w:r>
              <w:rPr>
                <w:rFonts w:cs="宋体" w:asciiTheme="minorEastAsia" w:hAnsiTheme="minorEastAsia"/>
                <w:color w:val="000000"/>
              </w:rPr>
              <w:t>要求具有演示渐开线齿廓的形成过程功能，操作简便快捷。</w:t>
            </w:r>
          </w:p>
          <w:p>
            <w:pPr>
              <w:spacing w:line="276" w:lineRule="auto"/>
              <w:jc w:val="left"/>
              <w:rPr>
                <w:rFonts w:cs="Calibri" w:asciiTheme="minorEastAsia" w:hAnsiTheme="minorEastAsia"/>
              </w:rPr>
            </w:pPr>
            <w:r>
              <w:rPr>
                <w:rFonts w:cs="Calibri" w:asciiTheme="minorEastAsia" w:hAnsiTheme="minorEastAsia"/>
                <w:color w:val="000000"/>
              </w:rPr>
              <w:t>2</w:t>
            </w:r>
            <w:r>
              <w:rPr>
                <w:rFonts w:hint="eastAsia" w:cs="Calibri" w:asciiTheme="minorEastAsia" w:hAnsiTheme="minorEastAsia"/>
                <w:color w:val="000000"/>
              </w:rPr>
              <w:t>.</w:t>
            </w:r>
            <w:r>
              <w:rPr>
                <w:rFonts w:cs="宋体" w:asciiTheme="minorEastAsia" w:hAnsiTheme="minorEastAsia"/>
                <w:color w:val="000000"/>
              </w:rPr>
              <w:t>要求掌握渐开线产生根切和避免根切的方法。</w:t>
            </w:r>
          </w:p>
          <w:p>
            <w:pPr>
              <w:spacing w:line="276" w:lineRule="auto"/>
              <w:jc w:val="left"/>
              <w:rPr>
                <w:rFonts w:cs="Calibri" w:asciiTheme="minorEastAsia" w:hAnsiTheme="minorEastAsia"/>
              </w:rPr>
            </w:pPr>
            <w:r>
              <w:rPr>
                <w:rFonts w:cs="Calibri" w:asciiTheme="minorEastAsia" w:hAnsiTheme="minorEastAsia"/>
                <w:color w:val="000000"/>
              </w:rPr>
              <w:t>3</w:t>
            </w:r>
            <w:r>
              <w:rPr>
                <w:rFonts w:hint="eastAsia" w:cs="Calibri" w:asciiTheme="minorEastAsia" w:hAnsiTheme="minorEastAsia"/>
                <w:color w:val="000000"/>
              </w:rPr>
              <w:t>.</w:t>
            </w:r>
            <w:r>
              <w:rPr>
                <w:rFonts w:cs="宋体" w:asciiTheme="minorEastAsia" w:hAnsiTheme="minorEastAsia"/>
                <w:color w:val="000000"/>
              </w:rPr>
              <w:t>演示刀具变位对齿形的变化及齿轮各参数的影响。</w:t>
            </w:r>
          </w:p>
          <w:p>
            <w:pPr>
              <w:spacing w:line="276" w:lineRule="auto"/>
              <w:jc w:val="left"/>
              <w:rPr>
                <w:rFonts w:ascii="Calibri" w:hAnsi="Calibri" w:eastAsia="Calibri" w:cs="Calibri"/>
                <w:b/>
              </w:rPr>
            </w:pPr>
            <w:r>
              <w:rPr>
                <w:rFonts w:ascii="宋体" w:hAnsi="宋体" w:cs="宋体"/>
                <w:b/>
                <w:color w:val="000000"/>
              </w:rPr>
              <w:t>三、主要技术参数：</w:t>
            </w:r>
          </w:p>
          <w:p>
            <w:pPr>
              <w:spacing w:line="276" w:lineRule="auto"/>
              <w:jc w:val="left"/>
              <w:rPr>
                <w:rFonts w:cs="Calibri" w:asciiTheme="minorEastAsia" w:hAnsiTheme="minorEastAsia"/>
              </w:rPr>
            </w:pPr>
            <w:r>
              <w:rPr>
                <w:rFonts w:cs="Calibri" w:asciiTheme="minorEastAsia" w:hAnsiTheme="minorEastAsia"/>
                <w:color w:val="000000"/>
              </w:rPr>
              <w:t>1</w:t>
            </w:r>
            <w:r>
              <w:rPr>
                <w:rFonts w:hint="eastAsia" w:cs="Calibri" w:asciiTheme="minorEastAsia" w:hAnsiTheme="minorEastAsia"/>
                <w:color w:val="000000"/>
              </w:rPr>
              <w:t>.</w:t>
            </w:r>
            <w:r>
              <w:rPr>
                <w:rFonts w:cs="宋体" w:asciiTheme="minorEastAsia" w:hAnsiTheme="minorEastAsia"/>
                <w:color w:val="000000"/>
              </w:rPr>
              <w:t>材料：全铝制</w:t>
            </w:r>
          </w:p>
          <w:p>
            <w:pPr>
              <w:spacing w:line="276" w:lineRule="auto"/>
              <w:jc w:val="left"/>
              <w:rPr>
                <w:rFonts w:cs="Calibri" w:asciiTheme="minorEastAsia" w:hAnsiTheme="minorEastAsia"/>
              </w:rPr>
            </w:pPr>
            <w:r>
              <w:rPr>
                <w:rFonts w:cs="Calibri" w:asciiTheme="minorEastAsia" w:hAnsiTheme="minorEastAsia"/>
                <w:color w:val="000000"/>
              </w:rPr>
              <w:t>2</w:t>
            </w:r>
            <w:r>
              <w:rPr>
                <w:rFonts w:hint="eastAsia" w:cs="Calibri" w:asciiTheme="minorEastAsia" w:hAnsiTheme="minorEastAsia"/>
                <w:color w:val="000000"/>
              </w:rPr>
              <w:t>.</w:t>
            </w:r>
            <w:r>
              <w:rPr>
                <w:rFonts w:cs="宋体" w:asciiTheme="minorEastAsia" w:hAnsiTheme="minorEastAsia"/>
                <w:color w:val="000000"/>
              </w:rPr>
              <w:t>要求配</w:t>
            </w:r>
            <w:r>
              <w:rPr>
                <w:rFonts w:cs="Calibri" w:asciiTheme="minorEastAsia" w:hAnsiTheme="minorEastAsia"/>
                <w:color w:val="000000"/>
              </w:rPr>
              <w:t xml:space="preserve"> m=20</w:t>
            </w:r>
            <w:r>
              <w:rPr>
                <w:rFonts w:cs="宋体" w:asciiTheme="minorEastAsia" w:hAnsiTheme="minorEastAsia"/>
                <w:color w:val="000000"/>
              </w:rPr>
              <w:t>、</w:t>
            </w:r>
            <w:r>
              <w:rPr>
                <w:rFonts w:cs="Calibri" w:asciiTheme="minorEastAsia" w:hAnsiTheme="minorEastAsia"/>
                <w:color w:val="000000"/>
              </w:rPr>
              <w:t xml:space="preserve">m=10 </w:t>
            </w:r>
            <w:r>
              <w:rPr>
                <w:rFonts w:cs="宋体" w:asciiTheme="minorEastAsia" w:hAnsiTheme="minorEastAsia"/>
                <w:color w:val="000000"/>
              </w:rPr>
              <w:t>齿条插刀各一把</w:t>
            </w:r>
          </w:p>
          <w:p>
            <w:pPr>
              <w:spacing w:line="276" w:lineRule="auto"/>
              <w:jc w:val="left"/>
              <w:rPr>
                <w:rFonts w:cs="Calibri" w:asciiTheme="minorEastAsia" w:hAnsiTheme="minorEastAsia"/>
                <w:color w:val="000000"/>
              </w:rPr>
            </w:pPr>
            <w:r>
              <w:rPr>
                <w:rFonts w:cs="Calibri" w:asciiTheme="minorEastAsia" w:hAnsiTheme="minorEastAsia"/>
                <w:color w:val="000000"/>
              </w:rPr>
              <w:t>3</w:t>
            </w:r>
            <w:r>
              <w:rPr>
                <w:rFonts w:hint="eastAsia" w:cs="Calibri" w:asciiTheme="minorEastAsia" w:hAnsiTheme="minorEastAsia"/>
                <w:color w:val="000000"/>
              </w:rPr>
              <w:t>.</w:t>
            </w:r>
            <w:r>
              <w:rPr>
                <w:rFonts w:cs="宋体" w:asciiTheme="minorEastAsia" w:hAnsiTheme="minorEastAsia"/>
                <w:color w:val="000000"/>
              </w:rPr>
              <w:t>外形尺寸：</w:t>
            </w:r>
            <w:r>
              <w:rPr>
                <w:rFonts w:ascii="宋体" w:hAnsi="宋体" w:cs="宋体"/>
              </w:rPr>
              <w:t>≥</w:t>
            </w:r>
            <w:r>
              <w:rPr>
                <w:rFonts w:cs="Calibri" w:asciiTheme="minorEastAsia" w:hAnsiTheme="minorEastAsia"/>
                <w:color w:val="000000"/>
              </w:rPr>
              <w:t>320</w:t>
            </w:r>
            <w:r>
              <w:rPr>
                <w:rFonts w:cs="宋体" w:asciiTheme="minorEastAsia" w:hAnsiTheme="minorEastAsia"/>
                <w:color w:val="000000"/>
              </w:rPr>
              <w:t>×</w:t>
            </w:r>
            <w:r>
              <w:rPr>
                <w:rFonts w:cs="Calibri" w:asciiTheme="minorEastAsia" w:hAnsiTheme="minorEastAsia"/>
                <w:color w:val="000000"/>
              </w:rPr>
              <w:t>325</w:t>
            </w:r>
            <w:r>
              <w:rPr>
                <w:rFonts w:cs="宋体" w:asciiTheme="minorEastAsia" w:hAnsiTheme="minorEastAsia"/>
                <w:color w:val="000000"/>
              </w:rPr>
              <w:t>×</w:t>
            </w:r>
            <w:r>
              <w:rPr>
                <w:rFonts w:cs="Calibri" w:asciiTheme="minorEastAsia" w:hAnsiTheme="minorEastAsia"/>
                <w:color w:val="000000"/>
              </w:rPr>
              <w:t>80 (mm)</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szCs w:val="21"/>
                <w:lang w:val="zh-CN"/>
              </w:rPr>
              <w:t>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cs="宋体" w:asciiTheme="minorEastAsia" w:hAnsiTheme="minorEastAsia"/>
                <w:color w:val="000000"/>
              </w:rPr>
            </w:pPr>
            <w:r>
              <w:rPr>
                <w:rFonts w:hint="eastAsia" w:cs="宋体" w:asciiTheme="minorEastAsia" w:hAnsiTheme="minorEastAsia"/>
                <w:color w:val="000000"/>
              </w:rPr>
              <w:t>机构运动简图测绘及分析实验模型</w:t>
            </w:r>
            <w:r>
              <w:rPr>
                <w:rFonts w:cs="宋体" w:asciiTheme="minorEastAsia" w:hAnsiTheme="minorEastAsia"/>
                <w:color w:val="000000"/>
              </w:rPr>
              <w:t>A（10件套）</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rPr>
                <w:rFonts w:ascii="Calibri" w:hAnsi="Calibri" w:eastAsia="Calibri" w:cs="Calibri"/>
                <w:color w:val="000000"/>
              </w:rPr>
            </w:pPr>
            <w:r>
              <w:rPr>
                <w:rFonts w:ascii="宋体" w:hAnsi="宋体" w:cs="宋体"/>
                <w:color w:val="000000"/>
              </w:rPr>
              <w:t>用于机械原理课程开设“机构运动简图测绘及分析实验”。工件美观大方，精加工装配精度高，运动构件、运动灵活、无干涉现象。</w:t>
            </w:r>
          </w:p>
          <w:p>
            <w:pPr>
              <w:spacing w:line="276" w:lineRule="auto"/>
              <w:rPr>
                <w:rFonts w:ascii="宋体" w:hAnsi="宋体" w:cs="宋体"/>
                <w:b/>
                <w:color w:val="000000"/>
              </w:rPr>
            </w:pPr>
            <w:r>
              <w:rPr>
                <w:rFonts w:hint="eastAsia" w:ascii="宋体" w:hAnsi="宋体" w:cs="宋体"/>
                <w:b/>
                <w:color w:val="000000"/>
              </w:rPr>
              <w:t>一、主要技术参数要求</w:t>
            </w:r>
            <w:r>
              <w:rPr>
                <w:rFonts w:ascii="宋体" w:hAnsi="宋体" w:cs="宋体"/>
                <w:b/>
                <w:color w:val="000000"/>
              </w:rPr>
              <w:t>：</w:t>
            </w:r>
          </w:p>
          <w:p>
            <w:pPr>
              <w:spacing w:line="276" w:lineRule="auto"/>
              <w:rPr>
                <w:rFonts w:ascii="宋体" w:hAnsi="宋体" w:cs="宋体"/>
                <w:color w:val="000000"/>
              </w:rPr>
            </w:pPr>
            <w:r>
              <w:rPr>
                <w:rFonts w:ascii="宋体" w:hAnsi="宋体" w:cs="宋体"/>
                <w:color w:val="000000"/>
              </w:rPr>
              <w:t>1</w:t>
            </w:r>
            <w:r>
              <w:rPr>
                <w:rFonts w:hint="eastAsia" w:ascii="宋体" w:hAnsi="宋体" w:cs="宋体"/>
                <w:color w:val="000000"/>
              </w:rPr>
              <w:t>.</w:t>
            </w:r>
            <w:r>
              <w:rPr>
                <w:rFonts w:ascii="宋体" w:hAnsi="宋体" w:cs="宋体"/>
              </w:rPr>
              <w:t>要求</w:t>
            </w:r>
            <w:r>
              <w:rPr>
                <w:rFonts w:ascii="宋体" w:hAnsi="宋体" w:cs="宋体"/>
                <w:color w:val="000000"/>
              </w:rPr>
              <w:t>外形尺寸</w:t>
            </w:r>
            <w:r>
              <w:rPr>
                <w:rFonts w:cs="宋体" w:asciiTheme="minorEastAsia" w:hAnsiTheme="minorEastAsia"/>
                <w:color w:val="000000"/>
              </w:rPr>
              <w:t>不小于</w:t>
            </w:r>
            <w:r>
              <w:rPr>
                <w:rFonts w:ascii="宋体" w:hAnsi="宋体" w:cs="宋体"/>
                <w:color w:val="000000"/>
              </w:rPr>
              <w:t>：200×180×120（mm）</w:t>
            </w:r>
          </w:p>
          <w:p>
            <w:pPr>
              <w:spacing w:line="276" w:lineRule="auto"/>
              <w:rPr>
                <w:rFonts w:ascii="宋体" w:hAnsi="宋体" w:cs="宋体"/>
                <w:color w:val="000000"/>
              </w:rPr>
            </w:pPr>
            <w:r>
              <w:rPr>
                <w:rFonts w:ascii="宋体" w:hAnsi="宋体" w:cs="宋体"/>
                <w:color w:val="000000"/>
              </w:rPr>
              <w:t>2</w:t>
            </w:r>
            <w:r>
              <w:rPr>
                <w:rFonts w:hint="eastAsia" w:ascii="宋体" w:hAnsi="宋体" w:cs="宋体"/>
                <w:color w:val="000000"/>
              </w:rPr>
              <w:t>.</w:t>
            </w:r>
            <w:r>
              <w:rPr>
                <w:rFonts w:ascii="宋体" w:hAnsi="宋体" w:cs="宋体"/>
                <w:color w:val="000000"/>
              </w:rPr>
              <w:t>要求材料：全铝制</w:t>
            </w:r>
          </w:p>
          <w:p>
            <w:pPr>
              <w:spacing w:line="276" w:lineRule="auto"/>
              <w:rPr>
                <w:rFonts w:ascii="宋体" w:hAnsi="宋体" w:cs="宋体"/>
                <w:color w:val="000000"/>
              </w:rPr>
            </w:pPr>
            <w:r>
              <w:rPr>
                <w:rFonts w:ascii="宋体" w:hAnsi="宋体" w:cs="宋体"/>
                <w:color w:val="000000"/>
              </w:rPr>
              <w:t xml:space="preserve">A1曲柄滑块泵 A2曲柄摇块泵 A3曲杆摇杆泵 </w:t>
            </w:r>
          </w:p>
          <w:p>
            <w:pPr>
              <w:spacing w:line="276" w:lineRule="auto"/>
              <w:rPr>
                <w:rFonts w:ascii="宋体" w:hAnsi="宋体" w:cs="宋体"/>
                <w:color w:val="000000"/>
              </w:rPr>
            </w:pPr>
            <w:r>
              <w:rPr>
                <w:rFonts w:ascii="宋体" w:hAnsi="宋体" w:cs="宋体"/>
                <w:color w:val="000000"/>
              </w:rPr>
              <w:t>A4转动导杆泵A5摆动导杆泵 A6剪床机构  A7 差动轮系结构 A8浮动盘联轴节A9齿轮直线结构   A10齿轮摆杆结构</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szCs w:val="21"/>
              </w:rPr>
              <w:t>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cs="宋体" w:asciiTheme="minorEastAsia" w:hAnsiTheme="minorEastAsia"/>
                <w:color w:val="000000"/>
              </w:rPr>
            </w:pPr>
            <w:r>
              <w:rPr>
                <w:rFonts w:hint="eastAsia" w:cs="宋体" w:asciiTheme="minorEastAsia" w:hAnsiTheme="minorEastAsia"/>
                <w:color w:val="000000"/>
              </w:rPr>
              <w:t>机构运动简图测绘及分析实验模型B</w:t>
            </w:r>
            <w:r>
              <w:rPr>
                <w:rFonts w:cs="宋体" w:asciiTheme="minorEastAsia" w:hAnsiTheme="minorEastAsia"/>
                <w:color w:val="000000"/>
              </w:rPr>
              <w:t>（10件套）</w:t>
            </w:r>
          </w:p>
          <w:p>
            <w:pPr>
              <w:widowControl/>
              <w:jc w:val="left"/>
              <w:textAlignment w:val="center"/>
            </w:pP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rPr>
                <w:rFonts w:ascii="Calibri" w:hAnsi="Calibri" w:eastAsia="Calibri" w:cs="Calibri"/>
                <w:b/>
                <w:color w:val="000000"/>
              </w:rPr>
            </w:pPr>
            <w:r>
              <w:rPr>
                <w:rFonts w:ascii="宋体" w:hAnsi="宋体" w:cs="宋体"/>
                <w:color w:val="000000"/>
              </w:rPr>
              <w:t>用于机械原理课程开设“机构运动简图测绘及分析实验”。工件美观大方，精加工装配精度高，运动构件、运动灵活、无干涉现象。</w:t>
            </w:r>
          </w:p>
          <w:p>
            <w:pPr>
              <w:spacing w:line="276" w:lineRule="auto"/>
              <w:rPr>
                <w:rFonts w:ascii="Calibri" w:hAnsi="Calibri" w:eastAsia="Calibri" w:cs="Calibri"/>
                <w:b/>
                <w:color w:val="000000"/>
              </w:rPr>
            </w:pPr>
            <w:r>
              <w:rPr>
                <w:rFonts w:hint="eastAsia" w:ascii="宋体" w:hAnsi="宋体" w:cs="宋体"/>
                <w:b/>
                <w:color w:val="000000"/>
              </w:rPr>
              <w:t>一、</w:t>
            </w:r>
            <w:r>
              <w:rPr>
                <w:rFonts w:ascii="宋体" w:hAnsi="宋体" w:cs="宋体"/>
                <w:b/>
                <w:color w:val="000000"/>
              </w:rPr>
              <w:t>主要技术参数</w:t>
            </w:r>
            <w:r>
              <w:rPr>
                <w:rFonts w:hint="eastAsia" w:ascii="宋体" w:hAnsi="宋体" w:cs="宋体"/>
                <w:b/>
                <w:color w:val="000000"/>
              </w:rPr>
              <w:t>要求：</w:t>
            </w:r>
          </w:p>
          <w:p>
            <w:pPr>
              <w:spacing w:line="276" w:lineRule="auto"/>
              <w:rPr>
                <w:rFonts w:cs="Calibri" w:asciiTheme="minorEastAsia" w:hAnsiTheme="minorEastAsia"/>
                <w:color w:val="000000"/>
              </w:rPr>
            </w:pPr>
            <w:r>
              <w:rPr>
                <w:rFonts w:cs="Calibri" w:asciiTheme="minorEastAsia" w:hAnsiTheme="minorEastAsia"/>
                <w:color w:val="000000"/>
              </w:rPr>
              <w:t>1</w:t>
            </w:r>
            <w:r>
              <w:rPr>
                <w:rFonts w:hint="eastAsia" w:cs="Calibri" w:asciiTheme="minorEastAsia" w:hAnsiTheme="minorEastAsia"/>
                <w:color w:val="000000"/>
              </w:rPr>
              <w:t>.</w:t>
            </w:r>
            <w:r>
              <w:rPr>
                <w:rFonts w:cs="宋体" w:asciiTheme="minorEastAsia" w:hAnsiTheme="minorEastAsia"/>
                <w:color w:val="000000"/>
              </w:rPr>
              <w:t>要求外形尺寸不小于：</w:t>
            </w:r>
            <w:r>
              <w:rPr>
                <w:rFonts w:cs="Calibri" w:asciiTheme="minorEastAsia" w:hAnsiTheme="minorEastAsia"/>
                <w:color w:val="000000"/>
              </w:rPr>
              <w:t>200</w:t>
            </w:r>
            <w:r>
              <w:rPr>
                <w:rFonts w:cs="宋体" w:asciiTheme="minorEastAsia" w:hAnsiTheme="minorEastAsia"/>
                <w:color w:val="000000"/>
              </w:rPr>
              <w:t>×</w:t>
            </w:r>
            <w:r>
              <w:rPr>
                <w:rFonts w:cs="Calibri" w:asciiTheme="minorEastAsia" w:hAnsiTheme="minorEastAsia"/>
                <w:color w:val="000000"/>
              </w:rPr>
              <w:t>180</w:t>
            </w:r>
            <w:r>
              <w:rPr>
                <w:rFonts w:cs="宋体" w:asciiTheme="minorEastAsia" w:hAnsiTheme="minorEastAsia"/>
                <w:color w:val="000000"/>
              </w:rPr>
              <w:t>×</w:t>
            </w:r>
            <w:r>
              <w:rPr>
                <w:rFonts w:cs="Calibri" w:asciiTheme="minorEastAsia" w:hAnsiTheme="minorEastAsia"/>
                <w:color w:val="000000"/>
              </w:rPr>
              <w:t>120</w:t>
            </w:r>
            <w:r>
              <w:rPr>
                <w:rFonts w:cs="宋体" w:asciiTheme="minorEastAsia" w:hAnsiTheme="minorEastAsia"/>
                <w:color w:val="000000"/>
              </w:rPr>
              <w:t>（</w:t>
            </w:r>
            <w:r>
              <w:rPr>
                <w:rFonts w:cs="Calibri" w:asciiTheme="minorEastAsia" w:hAnsiTheme="minorEastAsia"/>
                <w:color w:val="000000"/>
              </w:rPr>
              <w:t>mm</w:t>
            </w:r>
            <w:r>
              <w:rPr>
                <w:rFonts w:cs="宋体" w:asciiTheme="minorEastAsia" w:hAnsiTheme="minorEastAsia"/>
                <w:color w:val="000000"/>
              </w:rPr>
              <w:t>）</w:t>
            </w:r>
          </w:p>
          <w:p>
            <w:pPr>
              <w:spacing w:line="276" w:lineRule="auto"/>
              <w:rPr>
                <w:rFonts w:cs="Calibri" w:asciiTheme="minorEastAsia" w:hAnsiTheme="minorEastAsia"/>
                <w:color w:val="000000"/>
              </w:rPr>
            </w:pPr>
            <w:r>
              <w:rPr>
                <w:rFonts w:cs="Calibri" w:asciiTheme="minorEastAsia" w:hAnsiTheme="minorEastAsia"/>
                <w:color w:val="000000"/>
              </w:rPr>
              <w:t>2</w:t>
            </w:r>
            <w:r>
              <w:rPr>
                <w:rFonts w:hint="eastAsia" w:cs="Calibri" w:asciiTheme="minorEastAsia" w:hAnsiTheme="minorEastAsia"/>
                <w:color w:val="000000"/>
              </w:rPr>
              <w:t>.</w:t>
            </w:r>
            <w:r>
              <w:rPr>
                <w:rFonts w:cs="宋体" w:asciiTheme="minorEastAsia" w:hAnsiTheme="minorEastAsia"/>
                <w:color w:val="000000"/>
              </w:rPr>
              <w:t>要求材料</w:t>
            </w:r>
            <w:r>
              <w:rPr>
                <w:rFonts w:cs="宋体" w:asciiTheme="minorEastAsia" w:hAnsiTheme="minorEastAsia"/>
                <w:b/>
                <w:color w:val="000000"/>
              </w:rPr>
              <w:t>：</w:t>
            </w:r>
            <w:r>
              <w:rPr>
                <w:rFonts w:cs="宋体" w:asciiTheme="minorEastAsia" w:hAnsiTheme="minorEastAsia"/>
                <w:color w:val="000000"/>
              </w:rPr>
              <w:t>全铝制</w:t>
            </w:r>
          </w:p>
          <w:p>
            <w:pPr>
              <w:spacing w:line="276" w:lineRule="auto"/>
              <w:rPr>
                <w:rFonts w:cs="Calibri" w:asciiTheme="minorEastAsia" w:hAnsiTheme="minorEastAsia"/>
                <w:color w:val="000000"/>
              </w:rPr>
            </w:pPr>
            <w:r>
              <w:rPr>
                <w:rFonts w:cs="Calibri" w:asciiTheme="minorEastAsia" w:hAnsiTheme="minorEastAsia"/>
                <w:color w:val="000000"/>
              </w:rPr>
              <w:t>B1</w:t>
            </w:r>
            <w:r>
              <w:rPr>
                <w:rFonts w:cs="宋体" w:asciiTheme="minorEastAsia" w:hAnsiTheme="minorEastAsia"/>
                <w:color w:val="000000"/>
              </w:rPr>
              <w:t>抛光机</w:t>
            </w:r>
            <w:r>
              <w:rPr>
                <w:rFonts w:cs="Calibri" w:asciiTheme="minorEastAsia" w:hAnsiTheme="minorEastAsia"/>
                <w:color w:val="000000"/>
              </w:rPr>
              <w:t xml:space="preserve">  B2</w:t>
            </w:r>
            <w:r>
              <w:rPr>
                <w:rFonts w:cs="宋体" w:asciiTheme="minorEastAsia" w:hAnsiTheme="minorEastAsia"/>
                <w:color w:val="000000"/>
              </w:rPr>
              <w:t>装订机机构</w:t>
            </w:r>
            <w:r>
              <w:rPr>
                <w:rFonts w:cs="Calibri" w:asciiTheme="minorEastAsia" w:hAnsiTheme="minorEastAsia"/>
                <w:color w:val="000000"/>
              </w:rPr>
              <w:t xml:space="preserve"> B3</w:t>
            </w:r>
            <w:r>
              <w:rPr>
                <w:rFonts w:cs="宋体" w:asciiTheme="minorEastAsia" w:hAnsiTheme="minorEastAsia"/>
                <w:color w:val="000000"/>
              </w:rPr>
              <w:t>牛头刨床</w:t>
            </w:r>
            <w:r>
              <w:rPr>
                <w:rFonts w:cs="Calibri" w:asciiTheme="minorEastAsia" w:hAnsiTheme="minorEastAsia"/>
                <w:color w:val="000000"/>
              </w:rPr>
              <w:t xml:space="preserve"> B4</w:t>
            </w:r>
            <w:r>
              <w:rPr>
                <w:rFonts w:cs="宋体" w:asciiTheme="minorEastAsia" w:hAnsiTheme="minorEastAsia"/>
                <w:color w:val="000000"/>
              </w:rPr>
              <w:t>颚式破碎机</w:t>
            </w:r>
          </w:p>
          <w:p>
            <w:pPr>
              <w:spacing w:line="276" w:lineRule="auto"/>
              <w:rPr>
                <w:rFonts w:cs="Calibri" w:asciiTheme="minorEastAsia" w:hAnsiTheme="minorEastAsia"/>
                <w:color w:val="000000"/>
              </w:rPr>
            </w:pPr>
            <w:r>
              <w:rPr>
                <w:rFonts w:cs="Calibri" w:asciiTheme="minorEastAsia" w:hAnsiTheme="minorEastAsia"/>
                <w:color w:val="000000"/>
              </w:rPr>
              <w:t>B5</w:t>
            </w:r>
            <w:r>
              <w:rPr>
                <w:rFonts w:cs="宋体" w:asciiTheme="minorEastAsia" w:hAnsiTheme="minorEastAsia"/>
                <w:color w:val="000000"/>
              </w:rPr>
              <w:t>步进输机</w:t>
            </w:r>
            <w:r>
              <w:rPr>
                <w:rFonts w:cs="Calibri" w:asciiTheme="minorEastAsia" w:hAnsiTheme="minorEastAsia"/>
                <w:color w:val="000000"/>
              </w:rPr>
              <w:t xml:space="preserve">  B6</w:t>
            </w:r>
            <w:r>
              <w:rPr>
                <w:rFonts w:cs="宋体" w:asciiTheme="minorEastAsia" w:hAnsiTheme="minorEastAsia"/>
                <w:color w:val="000000"/>
              </w:rPr>
              <w:t>假支膝关节机构</w:t>
            </w:r>
            <w:r>
              <w:rPr>
                <w:rFonts w:cs="Calibri" w:asciiTheme="minorEastAsia" w:hAnsiTheme="minorEastAsia"/>
                <w:color w:val="000000"/>
              </w:rPr>
              <w:t xml:space="preserve">   B7</w:t>
            </w:r>
            <w:r>
              <w:rPr>
                <w:rFonts w:cs="宋体" w:asciiTheme="minorEastAsia" w:hAnsiTheme="minorEastAsia"/>
                <w:color w:val="000000"/>
              </w:rPr>
              <w:t>机械手腕部机构</w:t>
            </w:r>
            <w:r>
              <w:rPr>
                <w:rFonts w:cs="Calibri" w:asciiTheme="minorEastAsia" w:hAnsiTheme="minorEastAsia"/>
                <w:color w:val="000000"/>
              </w:rPr>
              <w:t xml:space="preserve">   B8</w:t>
            </w:r>
            <w:r>
              <w:rPr>
                <w:rFonts w:cs="宋体" w:asciiTheme="minorEastAsia" w:hAnsiTheme="minorEastAsia"/>
                <w:color w:val="000000"/>
              </w:rPr>
              <w:t>简易冲床</w:t>
            </w:r>
            <w:r>
              <w:rPr>
                <w:rFonts w:cs="Calibri" w:asciiTheme="minorEastAsia" w:hAnsiTheme="minorEastAsia"/>
                <w:color w:val="000000"/>
              </w:rPr>
              <w:t>B9</w:t>
            </w:r>
            <w:r>
              <w:rPr>
                <w:rFonts w:cs="宋体" w:asciiTheme="minorEastAsia" w:hAnsiTheme="minorEastAsia"/>
                <w:color w:val="000000"/>
              </w:rPr>
              <w:t>铆钉机构</w:t>
            </w:r>
            <w:r>
              <w:rPr>
                <w:rFonts w:cs="Calibri" w:asciiTheme="minorEastAsia" w:hAnsiTheme="minorEastAsia"/>
                <w:color w:val="000000"/>
              </w:rPr>
              <w:t xml:space="preserve">    B10</w:t>
            </w:r>
            <w:r>
              <w:rPr>
                <w:rFonts w:cs="宋体" w:asciiTheme="minorEastAsia" w:hAnsiTheme="minorEastAsia"/>
                <w:color w:val="000000"/>
              </w:rPr>
              <w:t>制动机构</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szCs w:val="21"/>
              </w:rPr>
              <w:t>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color w:val="FF0000"/>
              </w:rPr>
            </w:pPr>
            <w:r>
              <w:rPr>
                <w:rFonts w:hint="eastAsia" w:cs="宋体" w:asciiTheme="minorEastAsia" w:hAnsiTheme="minorEastAsia"/>
                <w:color w:val="000000"/>
              </w:rPr>
              <w:t>机构运动简图测绘及分析实验模型C</w:t>
            </w:r>
            <w:r>
              <w:rPr>
                <w:rFonts w:cs="宋体" w:asciiTheme="minorEastAsia" w:hAnsiTheme="minorEastAsia"/>
                <w:color w:val="000000"/>
              </w:rPr>
              <w:t>（10件套）</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rPr>
                <w:rFonts w:ascii="Calibri" w:hAnsi="Calibri" w:eastAsia="Calibri" w:cs="Calibri"/>
                <w:color w:val="000000"/>
              </w:rPr>
            </w:pPr>
            <w:r>
              <w:rPr>
                <w:rFonts w:ascii="宋体" w:hAnsi="宋体" w:cs="宋体"/>
                <w:color w:val="000000"/>
              </w:rPr>
              <w:t>用于机械原理课程开设“机构运动简图测绘及分析实验”。工件美观大方，精加工装配精度高，运动构件、运动灵活、无干涉现象。</w:t>
            </w:r>
          </w:p>
          <w:p>
            <w:pPr>
              <w:spacing w:line="276" w:lineRule="auto"/>
              <w:rPr>
                <w:rFonts w:ascii="Calibri" w:hAnsi="Calibri" w:eastAsia="Calibri" w:cs="Calibri"/>
                <w:b/>
                <w:color w:val="000000"/>
              </w:rPr>
            </w:pPr>
            <w:r>
              <w:rPr>
                <w:rFonts w:hint="eastAsia" w:ascii="宋体" w:hAnsi="宋体" w:cs="宋体"/>
                <w:b/>
                <w:color w:val="000000"/>
              </w:rPr>
              <w:t>一、</w:t>
            </w:r>
            <w:r>
              <w:rPr>
                <w:rFonts w:ascii="宋体" w:hAnsi="宋体" w:cs="宋体"/>
                <w:b/>
                <w:color w:val="000000"/>
              </w:rPr>
              <w:t>主要技术参数</w:t>
            </w:r>
          </w:p>
          <w:p>
            <w:pPr>
              <w:spacing w:line="276" w:lineRule="auto"/>
              <w:rPr>
                <w:rFonts w:cs="Calibri" w:asciiTheme="minorEastAsia" w:hAnsiTheme="minorEastAsia"/>
                <w:color w:val="000000"/>
              </w:rPr>
            </w:pPr>
            <w:r>
              <w:rPr>
                <w:rFonts w:cs="Calibri" w:asciiTheme="minorEastAsia" w:hAnsiTheme="minorEastAsia"/>
                <w:color w:val="000000"/>
              </w:rPr>
              <w:t>1</w:t>
            </w:r>
            <w:r>
              <w:rPr>
                <w:rFonts w:hint="eastAsia" w:cs="Calibri" w:asciiTheme="minorEastAsia" w:hAnsiTheme="minorEastAsia"/>
                <w:color w:val="000000"/>
              </w:rPr>
              <w:t>.</w:t>
            </w:r>
            <w:r>
              <w:rPr>
                <w:rFonts w:cs="宋体" w:asciiTheme="minorEastAsia" w:hAnsiTheme="minorEastAsia"/>
                <w:color w:val="000000"/>
              </w:rPr>
              <w:t>要求外形尺寸不小于：</w:t>
            </w:r>
            <w:r>
              <w:rPr>
                <w:rFonts w:cs="Calibri" w:asciiTheme="minorEastAsia" w:hAnsiTheme="minorEastAsia"/>
                <w:color w:val="000000"/>
              </w:rPr>
              <w:t>250</w:t>
            </w:r>
            <w:r>
              <w:rPr>
                <w:rFonts w:cs="宋体" w:asciiTheme="minorEastAsia" w:hAnsiTheme="minorEastAsia"/>
                <w:color w:val="000000"/>
              </w:rPr>
              <w:t>×</w:t>
            </w:r>
            <w:r>
              <w:rPr>
                <w:rFonts w:cs="Calibri" w:asciiTheme="minorEastAsia" w:hAnsiTheme="minorEastAsia"/>
                <w:color w:val="000000"/>
              </w:rPr>
              <w:t>210</w:t>
            </w:r>
            <w:r>
              <w:rPr>
                <w:rFonts w:cs="宋体" w:asciiTheme="minorEastAsia" w:hAnsiTheme="minorEastAsia"/>
                <w:color w:val="000000"/>
              </w:rPr>
              <w:t>×</w:t>
            </w:r>
            <w:r>
              <w:rPr>
                <w:rFonts w:cs="Calibri" w:asciiTheme="minorEastAsia" w:hAnsiTheme="minorEastAsia"/>
                <w:color w:val="000000"/>
              </w:rPr>
              <w:t>160</w:t>
            </w:r>
            <w:r>
              <w:rPr>
                <w:rFonts w:cs="宋体" w:asciiTheme="minorEastAsia" w:hAnsiTheme="minorEastAsia"/>
                <w:color w:val="000000"/>
              </w:rPr>
              <w:t>（</w:t>
            </w:r>
            <w:r>
              <w:rPr>
                <w:rFonts w:cs="Calibri" w:asciiTheme="minorEastAsia" w:hAnsiTheme="minorEastAsia"/>
                <w:color w:val="000000"/>
              </w:rPr>
              <w:t>mm</w:t>
            </w:r>
            <w:r>
              <w:rPr>
                <w:rFonts w:cs="宋体" w:asciiTheme="minorEastAsia" w:hAnsiTheme="minorEastAsia"/>
                <w:color w:val="000000"/>
              </w:rPr>
              <w:t>）</w:t>
            </w:r>
          </w:p>
          <w:p>
            <w:pPr>
              <w:spacing w:line="276" w:lineRule="auto"/>
              <w:rPr>
                <w:rFonts w:cs="Calibri" w:asciiTheme="minorEastAsia" w:hAnsiTheme="minorEastAsia"/>
                <w:color w:val="000000"/>
              </w:rPr>
            </w:pPr>
            <w:r>
              <w:rPr>
                <w:rFonts w:cs="Calibri" w:asciiTheme="minorEastAsia" w:hAnsiTheme="minorEastAsia"/>
                <w:color w:val="000000"/>
              </w:rPr>
              <w:t>2</w:t>
            </w:r>
            <w:r>
              <w:rPr>
                <w:rFonts w:hint="eastAsia" w:cs="Calibri" w:asciiTheme="minorEastAsia" w:hAnsiTheme="minorEastAsia"/>
                <w:color w:val="000000"/>
              </w:rPr>
              <w:t>.</w:t>
            </w:r>
            <w:r>
              <w:rPr>
                <w:rFonts w:cs="宋体" w:asciiTheme="minorEastAsia" w:hAnsiTheme="minorEastAsia"/>
                <w:color w:val="000000"/>
              </w:rPr>
              <w:t>要求材料：全铝制</w:t>
            </w:r>
          </w:p>
          <w:p>
            <w:pPr>
              <w:spacing w:line="276" w:lineRule="auto"/>
              <w:rPr>
                <w:rFonts w:cs="Calibri" w:asciiTheme="minorEastAsia" w:hAnsiTheme="minorEastAsia"/>
                <w:color w:val="000000"/>
              </w:rPr>
            </w:pPr>
            <w:r>
              <w:rPr>
                <w:rFonts w:cs="Calibri" w:asciiTheme="minorEastAsia" w:hAnsiTheme="minorEastAsia"/>
                <w:color w:val="000000"/>
              </w:rPr>
              <w:t>C1</w:t>
            </w:r>
            <w:r>
              <w:rPr>
                <w:rFonts w:cs="宋体" w:asciiTheme="minorEastAsia" w:hAnsiTheme="minorEastAsia"/>
                <w:color w:val="000000"/>
              </w:rPr>
              <w:t>新型四杆机构</w:t>
            </w:r>
            <w:r>
              <w:rPr>
                <w:rFonts w:cs="Calibri" w:asciiTheme="minorEastAsia" w:hAnsiTheme="minorEastAsia"/>
                <w:color w:val="000000"/>
              </w:rPr>
              <w:t xml:space="preserve">   C2</w:t>
            </w:r>
            <w:r>
              <w:rPr>
                <w:rFonts w:cs="宋体" w:asciiTheme="minorEastAsia" w:hAnsiTheme="minorEastAsia"/>
                <w:color w:val="000000"/>
              </w:rPr>
              <w:t>放射连接组合机构</w:t>
            </w:r>
            <w:r>
              <w:rPr>
                <w:rFonts w:cs="Calibri" w:asciiTheme="minorEastAsia" w:hAnsiTheme="minorEastAsia"/>
                <w:color w:val="000000"/>
              </w:rPr>
              <w:t xml:space="preserve">   C3</w:t>
            </w:r>
            <w:r>
              <w:rPr>
                <w:rFonts w:cs="宋体" w:asciiTheme="minorEastAsia" w:hAnsiTheme="minorEastAsia"/>
                <w:color w:val="000000"/>
              </w:rPr>
              <w:t>汪克尔旋转式发动机</w:t>
            </w:r>
            <w:r>
              <w:rPr>
                <w:rFonts w:cs="Calibri" w:asciiTheme="minorEastAsia" w:hAnsiTheme="minorEastAsia"/>
                <w:color w:val="000000"/>
              </w:rPr>
              <w:t xml:space="preserve">  C4</w:t>
            </w:r>
            <w:r>
              <w:rPr>
                <w:rFonts w:cs="宋体" w:asciiTheme="minorEastAsia" w:hAnsiTheme="minorEastAsia"/>
                <w:color w:val="000000"/>
              </w:rPr>
              <w:t>摆盘式活塞机机构</w:t>
            </w:r>
            <w:r>
              <w:rPr>
                <w:rFonts w:cs="Calibri" w:asciiTheme="minorEastAsia" w:hAnsiTheme="minorEastAsia"/>
                <w:color w:val="000000"/>
              </w:rPr>
              <w:t xml:space="preserve"> C5</w:t>
            </w:r>
            <w:r>
              <w:rPr>
                <w:rFonts w:cs="宋体" w:asciiTheme="minorEastAsia" w:hAnsiTheme="minorEastAsia"/>
                <w:color w:val="000000"/>
              </w:rPr>
              <w:t>轴向柱塞泵机构</w:t>
            </w:r>
            <w:r>
              <w:rPr>
                <w:rFonts w:cs="Calibri" w:asciiTheme="minorEastAsia" w:hAnsiTheme="minorEastAsia"/>
                <w:color w:val="000000"/>
              </w:rPr>
              <w:t xml:space="preserve">             C6</w:t>
            </w:r>
            <w:r>
              <w:rPr>
                <w:rFonts w:cs="宋体" w:asciiTheme="minorEastAsia" w:hAnsiTheme="minorEastAsia"/>
                <w:color w:val="000000"/>
              </w:rPr>
              <w:t>插秧机分秧机构</w:t>
            </w:r>
            <w:r>
              <w:rPr>
                <w:rFonts w:cs="Calibri" w:asciiTheme="minorEastAsia" w:hAnsiTheme="minorEastAsia"/>
                <w:color w:val="000000"/>
              </w:rPr>
              <w:t>C7</w:t>
            </w:r>
            <w:r>
              <w:rPr>
                <w:rFonts w:cs="宋体" w:asciiTheme="minorEastAsia" w:hAnsiTheme="minorEastAsia"/>
                <w:color w:val="000000"/>
              </w:rPr>
              <w:t>齿轮一凹轮组合机构（</w:t>
            </w:r>
            <w:r>
              <w:rPr>
                <w:rFonts w:cs="Calibri" w:asciiTheme="minorEastAsia" w:hAnsiTheme="minorEastAsia"/>
                <w:color w:val="000000"/>
              </w:rPr>
              <w:t>1</w:t>
            </w:r>
            <w:r>
              <w:rPr>
                <w:rFonts w:cs="宋体" w:asciiTheme="minorEastAsia" w:hAnsiTheme="minorEastAsia"/>
                <w:color w:val="000000"/>
              </w:rPr>
              <w:t>）</w:t>
            </w:r>
          </w:p>
          <w:p>
            <w:pPr>
              <w:spacing w:line="276" w:lineRule="auto"/>
              <w:rPr>
                <w:rFonts w:cs="Calibri" w:asciiTheme="minorEastAsia" w:hAnsiTheme="minorEastAsia"/>
                <w:color w:val="000000"/>
              </w:rPr>
            </w:pPr>
            <w:r>
              <w:rPr>
                <w:rFonts w:cs="Calibri" w:asciiTheme="minorEastAsia" w:hAnsiTheme="minorEastAsia"/>
                <w:color w:val="000000"/>
              </w:rPr>
              <w:t>C8</w:t>
            </w:r>
            <w:r>
              <w:rPr>
                <w:rFonts w:cs="宋体" w:asciiTheme="minorEastAsia" w:hAnsiTheme="minorEastAsia"/>
                <w:color w:val="000000"/>
              </w:rPr>
              <w:t>齿轮一凹轮组合机构</w:t>
            </w:r>
            <w:r>
              <w:rPr>
                <w:rFonts w:cs="Calibri" w:asciiTheme="minorEastAsia" w:hAnsiTheme="minorEastAsia"/>
                <w:color w:val="000000"/>
              </w:rPr>
              <w:t>C9</w:t>
            </w:r>
            <w:r>
              <w:rPr>
                <w:rFonts w:cs="宋体" w:asciiTheme="minorEastAsia" w:hAnsiTheme="minorEastAsia"/>
                <w:color w:val="000000"/>
              </w:rPr>
              <w:t>多轮廓轮换工作机构</w:t>
            </w:r>
          </w:p>
          <w:p>
            <w:pPr>
              <w:spacing w:line="276" w:lineRule="auto"/>
              <w:rPr>
                <w:rFonts w:cs="Calibri" w:asciiTheme="minorEastAsia" w:hAnsiTheme="minorEastAsia"/>
                <w:color w:val="000000"/>
              </w:rPr>
            </w:pPr>
            <w:r>
              <w:rPr>
                <w:rFonts w:cs="Calibri" w:asciiTheme="minorEastAsia" w:hAnsiTheme="minorEastAsia"/>
                <w:color w:val="000000"/>
              </w:rPr>
              <w:t>C10</w:t>
            </w:r>
            <w:r>
              <w:rPr>
                <w:rFonts w:cs="宋体" w:asciiTheme="minorEastAsia" w:hAnsiTheme="minorEastAsia"/>
                <w:color w:val="000000"/>
              </w:rPr>
              <w:t>工件移置装置运动机构</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8</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left"/>
              <w:rPr>
                <w:rFonts w:cs="宋体" w:asciiTheme="minorEastAsia" w:hAnsiTheme="minorEastAsia"/>
                <w:color w:val="000000"/>
              </w:rPr>
            </w:pPr>
            <w:r>
              <w:rPr>
                <w:rFonts w:cs="宋体" w:asciiTheme="minorEastAsia" w:hAnsiTheme="minorEastAsia"/>
                <w:color w:val="000000"/>
              </w:rPr>
              <w:t>机构运动方案创新设计实验台</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cs="宋体"/>
                <w:b/>
              </w:rPr>
            </w:pPr>
            <w:r>
              <w:rPr>
                <w:rFonts w:hint="eastAsia" w:ascii="宋体" w:hAnsi="宋体" w:cs="宋体"/>
                <w:b/>
              </w:rPr>
              <w:t>一、</w:t>
            </w:r>
            <w:r>
              <w:rPr>
                <w:rFonts w:ascii="宋体" w:hAnsi="宋体" w:cs="宋体"/>
                <w:b/>
              </w:rPr>
              <w:t>实验项目</w:t>
            </w:r>
            <w:r>
              <w:rPr>
                <w:rFonts w:ascii="宋体" w:hAnsi="宋体" w:cs="宋体"/>
                <w:b/>
                <w:color w:val="000000"/>
              </w:rPr>
              <w:t>要求</w:t>
            </w:r>
            <w:r>
              <w:rPr>
                <w:rFonts w:ascii="宋体" w:hAnsi="宋体" w:cs="宋体"/>
                <w:b/>
              </w:rPr>
              <w:t>：</w:t>
            </w:r>
          </w:p>
          <w:p>
            <w:pPr>
              <w:spacing w:line="276" w:lineRule="auto"/>
              <w:rPr>
                <w:rFonts w:ascii="宋体" w:hAnsi="宋体" w:cs="宋体"/>
                <w:b/>
              </w:rPr>
            </w:pPr>
            <w:r>
              <w:rPr>
                <w:rFonts w:ascii="宋体" w:hAnsi="宋体" w:cs="宋体"/>
                <w:color w:val="000000"/>
              </w:rPr>
              <w:t>1</w:t>
            </w:r>
            <w:r>
              <w:rPr>
                <w:rFonts w:hint="eastAsia" w:ascii="宋体" w:hAnsi="宋体" w:cs="宋体"/>
                <w:color w:val="000000"/>
              </w:rPr>
              <w:t>.</w:t>
            </w:r>
            <w:r>
              <w:rPr>
                <w:rFonts w:ascii="宋体" w:hAnsi="宋体" w:cs="宋体"/>
                <w:color w:val="000000"/>
              </w:rPr>
              <w:t>基于机构组成原理的拼接设计实验。</w:t>
            </w:r>
          </w:p>
          <w:p>
            <w:pPr>
              <w:spacing w:line="276" w:lineRule="auto"/>
              <w:rPr>
                <w:rFonts w:ascii="宋体" w:hAnsi="宋体" w:cs="宋体"/>
                <w:b/>
              </w:rPr>
            </w:pPr>
            <w:r>
              <w:rPr>
                <w:rFonts w:ascii="宋体" w:hAnsi="宋体" w:cs="宋体"/>
                <w:color w:val="000000"/>
              </w:rPr>
              <w:t>2</w:t>
            </w:r>
            <w:r>
              <w:rPr>
                <w:rFonts w:hint="eastAsia" w:ascii="宋体" w:hAnsi="宋体" w:cs="宋体"/>
                <w:color w:val="000000"/>
              </w:rPr>
              <w:t>.</w:t>
            </w:r>
            <w:r>
              <w:rPr>
                <w:rFonts w:ascii="宋体" w:hAnsi="宋体" w:cs="宋体"/>
                <w:color w:val="000000"/>
              </w:rPr>
              <w:t>基于创新设计原理的机构拼接设计实验。</w:t>
            </w:r>
          </w:p>
          <w:p>
            <w:pPr>
              <w:spacing w:line="276" w:lineRule="auto"/>
              <w:rPr>
                <w:rFonts w:ascii="宋体" w:hAnsi="宋体" w:cs="宋体"/>
                <w:b/>
              </w:rPr>
            </w:pPr>
            <w:r>
              <w:rPr>
                <w:rFonts w:ascii="宋体" w:hAnsi="宋体" w:cs="宋体"/>
                <w:color w:val="000000"/>
              </w:rPr>
              <w:t>3</w:t>
            </w:r>
            <w:r>
              <w:rPr>
                <w:rFonts w:hint="eastAsia" w:ascii="宋体" w:hAnsi="宋体" w:cs="宋体"/>
                <w:color w:val="000000"/>
              </w:rPr>
              <w:t>.</w:t>
            </w:r>
            <w:r>
              <w:rPr>
                <w:rFonts w:ascii="宋体" w:hAnsi="宋体" w:cs="宋体"/>
                <w:color w:val="000000"/>
              </w:rPr>
              <w:t>课程设计、毕业设计中的机构系统方案的拼接实验。</w:t>
            </w:r>
          </w:p>
          <w:p>
            <w:pPr>
              <w:spacing w:line="360" w:lineRule="auto"/>
              <w:ind w:right="-97"/>
              <w:rPr>
                <w:rFonts w:ascii="宋体" w:hAnsi="宋体" w:cs="宋体"/>
                <w:b/>
                <w:sz w:val="24"/>
              </w:rPr>
            </w:pPr>
            <w:r>
              <w:rPr>
                <w:rFonts w:ascii="宋体" w:hAnsi="宋体" w:cs="宋体"/>
                <w:b/>
                <w:color w:val="000000"/>
                <w:sz w:val="24"/>
              </w:rPr>
              <w:t>二、</w:t>
            </w:r>
            <w:r>
              <w:rPr>
                <w:rFonts w:ascii="宋体" w:hAnsi="宋体" w:cs="宋体"/>
                <w:b/>
              </w:rPr>
              <w:t>功能要求：</w:t>
            </w:r>
          </w:p>
          <w:p>
            <w:pPr>
              <w:spacing w:line="276" w:lineRule="auto"/>
              <w:ind w:right="-97"/>
              <w:rPr>
                <w:rFonts w:ascii="宋体" w:hAnsi="宋体" w:cs="宋体"/>
                <w:b/>
                <w:sz w:val="24"/>
              </w:rPr>
            </w:pPr>
            <w:r>
              <w:rPr>
                <w:rFonts w:ascii="宋体" w:hAnsi="宋体" w:cs="宋体"/>
              </w:rPr>
              <w:t>1</w:t>
            </w:r>
            <w:r>
              <w:rPr>
                <w:rFonts w:hint="eastAsia" w:ascii="宋体" w:hAnsi="宋体" w:cs="宋体"/>
              </w:rPr>
              <w:t>.</w:t>
            </w:r>
            <w:r>
              <w:rPr>
                <w:rFonts w:ascii="宋体" w:hAnsi="宋体" w:cs="宋体"/>
              </w:rPr>
              <w:t>要求实验台能方便快捷地在机架上搭接成多种平面及空间机构运动方案，通过手动或电机驱动实现机构的运动。要求零件的通用性强，精度和刚度高，使用时拆装方便。机构动作误差小，运动灵活。</w:t>
            </w:r>
          </w:p>
          <w:p>
            <w:pPr>
              <w:spacing w:line="276" w:lineRule="auto"/>
              <w:ind w:right="-97"/>
              <w:rPr>
                <w:rFonts w:ascii="宋体" w:hAnsi="宋体" w:cs="宋体"/>
                <w:b/>
                <w:sz w:val="24"/>
              </w:rPr>
            </w:pPr>
            <w:r>
              <w:rPr>
                <w:b/>
                <w:color w:val="000000"/>
                <w:sz w:val="24"/>
              </w:rPr>
              <w:t>▲</w:t>
            </w:r>
            <w:r>
              <w:rPr>
                <w:rFonts w:hint="eastAsia" w:ascii="宋体" w:hAnsi="宋体" w:cs="宋体"/>
                <w:color w:val="000000"/>
              </w:rPr>
              <w:t>2.</w:t>
            </w:r>
            <w:r>
              <w:rPr>
                <w:rFonts w:ascii="宋体" w:hAnsi="宋体" w:cs="宋体"/>
                <w:color w:val="000000"/>
              </w:rPr>
              <w:t>实验台机架结构为立柱式型式，并且每根立柱上部装有滚动轴承，使立柱沿机架平面水平方向移动时，灵活，平稳。实验台可以方便快捷地在四个机架上搭接成多种平面及空间机构运动方案，通过手动或电机驱动实现机构的运动。零件的通用性强，精度和刚度高，使用时拆装方便。机构动作误差小，运动灵活。</w:t>
            </w:r>
          </w:p>
          <w:p>
            <w:pPr>
              <w:spacing w:line="276" w:lineRule="auto"/>
              <w:ind w:right="-97"/>
              <w:rPr>
                <w:rFonts w:ascii="宋体" w:hAnsi="宋体" w:cs="宋体"/>
                <w:b/>
                <w:sz w:val="24"/>
              </w:rPr>
            </w:pPr>
            <w:r>
              <w:rPr>
                <w:rFonts w:ascii="宋体" w:hAnsi="宋体" w:cs="宋体"/>
                <w:color w:val="000000"/>
              </w:rPr>
              <w:t>3</w:t>
            </w:r>
            <w:r>
              <w:rPr>
                <w:rFonts w:hint="eastAsia" w:ascii="宋体" w:hAnsi="宋体" w:cs="宋体"/>
                <w:color w:val="000000"/>
              </w:rPr>
              <w:t>.</w:t>
            </w:r>
            <w:r>
              <w:rPr>
                <w:rFonts w:ascii="宋体" w:hAnsi="宋体" w:cs="宋体"/>
                <w:color w:val="000000"/>
              </w:rPr>
              <w:t>实验台架4个/套，实验台框架为平面封闭型钢结构型式，机构刚度好，不变型。</w:t>
            </w:r>
          </w:p>
          <w:p>
            <w:pPr>
              <w:spacing w:line="276" w:lineRule="auto"/>
              <w:ind w:right="-97"/>
              <w:rPr>
                <w:rFonts w:ascii="宋体" w:hAnsi="宋体" w:cs="宋体"/>
                <w:b/>
                <w:sz w:val="24"/>
              </w:rPr>
            </w:pPr>
            <w:r>
              <w:rPr>
                <w:rFonts w:ascii="宋体" w:hAnsi="宋体" w:cs="宋体"/>
                <w:color w:val="000000"/>
              </w:rPr>
              <w:t>4</w:t>
            </w:r>
            <w:r>
              <w:rPr>
                <w:rFonts w:hint="eastAsia" w:ascii="宋体" w:hAnsi="宋体" w:cs="宋体"/>
                <w:color w:val="000000"/>
              </w:rPr>
              <w:t>.</w:t>
            </w:r>
            <w:r>
              <w:rPr>
                <w:rFonts w:ascii="宋体" w:hAnsi="宋体" w:cs="宋体"/>
                <w:color w:val="000000"/>
              </w:rPr>
              <w:t>直线电机控制器设计有失控自停功能。避免了因直线电机失控而造成的电机及相关零件损坏的现象。</w:t>
            </w:r>
          </w:p>
          <w:p>
            <w:pPr>
              <w:tabs>
                <w:tab w:val="left" w:pos="432"/>
              </w:tabs>
              <w:spacing w:line="276" w:lineRule="auto"/>
              <w:ind w:left="72" w:right="-97"/>
              <w:rPr>
                <w:rFonts w:ascii="宋体" w:hAnsi="宋体" w:cs="宋体"/>
                <w:color w:val="000000"/>
              </w:rPr>
            </w:pPr>
            <w:r>
              <w:rPr>
                <w:rFonts w:ascii="宋体" w:hAnsi="宋体" w:cs="宋体"/>
                <w:color w:val="000000"/>
              </w:rPr>
              <w:t>5</w:t>
            </w:r>
            <w:r>
              <w:rPr>
                <w:rFonts w:hint="eastAsia" w:ascii="宋体" w:hAnsi="宋体" w:cs="宋体"/>
                <w:color w:val="000000"/>
              </w:rPr>
              <w:t>.</w:t>
            </w:r>
            <w:r>
              <w:rPr>
                <w:rFonts w:ascii="宋体" w:hAnsi="宋体" w:cs="宋体"/>
                <w:color w:val="000000"/>
              </w:rPr>
              <w:t>实验台杆件连接长度可较大范围无级调节，可方便地安装画笔在杆件上，扫绘运动轨迹（比如连杆曲线）。</w:t>
            </w:r>
          </w:p>
          <w:p>
            <w:pPr>
              <w:tabs>
                <w:tab w:val="left" w:pos="432"/>
              </w:tabs>
              <w:spacing w:line="276" w:lineRule="auto"/>
              <w:ind w:left="72" w:right="-97"/>
              <w:rPr>
                <w:rFonts w:ascii="宋体" w:hAnsi="宋体" w:cs="宋体"/>
                <w:color w:val="000000"/>
              </w:rPr>
            </w:pPr>
            <w:r>
              <w:rPr>
                <w:rFonts w:ascii="宋体" w:hAnsi="宋体" w:cs="宋体"/>
                <w:color w:val="000000" w:themeColor="text1"/>
              </w:rPr>
              <w:t>6</w:t>
            </w:r>
            <w:r>
              <w:rPr>
                <w:rFonts w:hint="eastAsia" w:ascii="宋体" w:hAnsi="宋体" w:cs="宋体"/>
                <w:color w:val="000000" w:themeColor="text1"/>
              </w:rPr>
              <w:t>.</w:t>
            </w:r>
            <w:r>
              <w:rPr>
                <w:rFonts w:ascii="宋体" w:hAnsi="宋体" w:cs="宋体"/>
              </w:rPr>
              <w:t>检测系统集数据采集与电机调节控制于一体。要求配有多个光电旋转编码器，直线位移传感器,有强大的计算机处理软件。要求实验台在机构搭接完成后，根据需要方便</w:t>
            </w:r>
          </w:p>
          <w:p>
            <w:pPr>
              <w:tabs>
                <w:tab w:val="left" w:pos="432"/>
              </w:tabs>
              <w:spacing w:line="276" w:lineRule="auto"/>
              <w:ind w:left="72" w:right="-97"/>
              <w:rPr>
                <w:rFonts w:ascii="宋体" w:hAnsi="宋体" w:cs="宋体"/>
              </w:rPr>
            </w:pPr>
            <w:r>
              <w:rPr>
                <w:rFonts w:ascii="宋体" w:hAnsi="宋体" w:cs="宋体"/>
              </w:rPr>
              <w:t>地安装上传感器，同时检测机构中单个或多个机构的直线位移、速度、加速度运动参数及运动规律</w:t>
            </w:r>
            <w:r>
              <w:rPr>
                <w:rFonts w:ascii="宋体" w:hAnsi="宋体" w:cs="宋体"/>
                <w:color w:val="000000"/>
              </w:rPr>
              <w:t>曲线；</w:t>
            </w:r>
            <w:r>
              <w:rPr>
                <w:rFonts w:ascii="宋体" w:hAnsi="宋体" w:cs="宋体"/>
              </w:rPr>
              <w:t>摆动机构角位移、角速度、角加速度运动参数及运动规律</w:t>
            </w:r>
            <w:r>
              <w:rPr>
                <w:rFonts w:ascii="宋体" w:hAnsi="宋体" w:cs="宋体"/>
                <w:color w:val="000000"/>
              </w:rPr>
              <w:t>曲线</w:t>
            </w:r>
            <w:r>
              <w:rPr>
                <w:rFonts w:ascii="宋体" w:hAnsi="宋体" w:cs="宋体"/>
              </w:rPr>
              <w:t>；转动轴转速、转速波动变化</w:t>
            </w:r>
            <w:r>
              <w:rPr>
                <w:rFonts w:ascii="宋体" w:hAnsi="宋体" w:cs="宋体"/>
                <w:color w:val="000000"/>
              </w:rPr>
              <w:t>曲线</w:t>
            </w:r>
            <w:r>
              <w:rPr>
                <w:rFonts w:ascii="宋体" w:hAnsi="宋体" w:cs="宋体"/>
              </w:rPr>
              <w:t>及回转不匀率等运动参数。</w:t>
            </w:r>
          </w:p>
          <w:p>
            <w:pPr>
              <w:tabs>
                <w:tab w:val="left" w:pos="432"/>
              </w:tabs>
              <w:spacing w:line="276" w:lineRule="auto"/>
              <w:ind w:left="72" w:right="-97"/>
              <w:rPr>
                <w:rFonts w:ascii="宋体" w:hAnsi="宋体" w:cs="宋体"/>
              </w:rPr>
            </w:pPr>
            <w:r>
              <w:rPr>
                <w:rFonts w:ascii="宋体" w:hAnsi="宋体" w:cs="宋体"/>
              </w:rPr>
              <w:t>7</w:t>
            </w:r>
            <w:r>
              <w:rPr>
                <w:rFonts w:hint="eastAsia" w:ascii="宋体" w:hAnsi="宋体" w:cs="宋体"/>
              </w:rPr>
              <w:t>.</w:t>
            </w:r>
            <w:r>
              <w:rPr>
                <w:rFonts w:ascii="宋体" w:hAnsi="宋体" w:cs="宋体"/>
              </w:rPr>
              <w:t>提供正确拆分杆组及拼装杆组方法，并配有详细的拼接图：轴相对机架的拼接，转动副的拼接，移动副的拼接，滑块与连杆组成转动副和移动副的拼接，齿轮与轴的拼接，齿轮与连杆形成转动副的拼接，齿条护板与齿条、齿条与齿轮的拼接，凸轮与轴的拼接，凸轮高副的拼接，曲柄双连杆部件的使用，槽轮副的拼接，滑块导向杆相对机架的拼接，主动滑块与直线电机齿条的拼接，蒸汽机机构拼接实例。</w:t>
            </w:r>
          </w:p>
          <w:p>
            <w:pPr>
              <w:spacing w:line="276" w:lineRule="auto"/>
              <w:rPr>
                <w:rFonts w:ascii="Calibri" w:hAnsi="Calibri" w:eastAsia="Calibri" w:cs="Calibri"/>
                <w:b/>
              </w:rPr>
            </w:pPr>
            <w:r>
              <w:rPr>
                <w:rFonts w:ascii="宋体" w:hAnsi="宋体" w:cs="宋体"/>
                <w:b/>
              </w:rPr>
              <w:t>三、典型拼装方案要求</w:t>
            </w:r>
            <w:r>
              <w:rPr>
                <w:rFonts w:hint="eastAsia" w:ascii="宋体" w:hAnsi="宋体" w:cs="宋体"/>
                <w:b/>
              </w:rPr>
              <w:t>：</w:t>
            </w:r>
          </w:p>
          <w:p>
            <w:pPr>
              <w:spacing w:line="276" w:lineRule="auto"/>
              <w:rPr>
                <w:rFonts w:cs="宋体" w:asciiTheme="minorEastAsia" w:hAnsiTheme="minorEastAsia"/>
                <w:color w:val="000000" w:themeColor="text1"/>
              </w:rPr>
            </w:pPr>
            <w:r>
              <w:rPr>
                <w:rFonts w:cs="Calibri" w:asciiTheme="minorEastAsia" w:hAnsiTheme="minorEastAsia"/>
                <w:color w:val="000000" w:themeColor="text1"/>
              </w:rPr>
              <w:t>(1)</w:t>
            </w:r>
            <w:r>
              <w:rPr>
                <w:rFonts w:cs="宋体" w:asciiTheme="minorEastAsia" w:hAnsiTheme="minorEastAsia"/>
                <w:color w:val="000000" w:themeColor="text1"/>
              </w:rPr>
              <w:t>蒸汽机机构</w:t>
            </w:r>
            <w:r>
              <w:rPr>
                <w:rFonts w:cs="Calibri" w:asciiTheme="minorEastAsia" w:hAnsiTheme="minorEastAsia"/>
                <w:color w:val="000000" w:themeColor="text1"/>
              </w:rPr>
              <w:t>(2)</w:t>
            </w:r>
            <w:r>
              <w:rPr>
                <w:rFonts w:cs="宋体" w:asciiTheme="minorEastAsia" w:hAnsiTheme="minorEastAsia"/>
                <w:color w:val="000000" w:themeColor="text1"/>
              </w:rPr>
              <w:t>自动车床送料机构</w:t>
            </w:r>
            <w:r>
              <w:rPr>
                <w:rFonts w:cs="Calibri" w:asciiTheme="minorEastAsia" w:hAnsiTheme="minorEastAsia"/>
                <w:color w:val="000000" w:themeColor="text1"/>
              </w:rPr>
              <w:t>(3)</w:t>
            </w:r>
            <w:r>
              <w:rPr>
                <w:rFonts w:cs="宋体" w:asciiTheme="minorEastAsia" w:hAnsiTheme="minorEastAsia"/>
                <w:color w:val="000000" w:themeColor="text1"/>
              </w:rPr>
              <w:t>六杆机构</w:t>
            </w:r>
          </w:p>
          <w:p>
            <w:pPr>
              <w:spacing w:line="276" w:lineRule="auto"/>
              <w:rPr>
                <w:rFonts w:cs="Calibri" w:asciiTheme="minorEastAsia" w:hAnsiTheme="minorEastAsia"/>
                <w:color w:val="000000" w:themeColor="text1"/>
              </w:rPr>
            </w:pPr>
            <w:r>
              <w:rPr>
                <w:rFonts w:cs="Calibri" w:asciiTheme="minorEastAsia" w:hAnsiTheme="minorEastAsia"/>
                <w:color w:val="000000" w:themeColor="text1"/>
              </w:rPr>
              <w:t>(4)</w:t>
            </w:r>
            <w:r>
              <w:rPr>
                <w:rFonts w:cs="宋体" w:asciiTheme="minorEastAsia" w:hAnsiTheme="minorEastAsia"/>
                <w:color w:val="000000" w:themeColor="text1"/>
              </w:rPr>
              <w:t>双摆杆摆角放大机构</w:t>
            </w:r>
            <w:r>
              <w:rPr>
                <w:rFonts w:cs="Calibri" w:asciiTheme="minorEastAsia" w:hAnsiTheme="minorEastAsia"/>
                <w:color w:val="000000" w:themeColor="text1"/>
              </w:rPr>
              <w:t>(5)</w:t>
            </w:r>
            <w:r>
              <w:rPr>
                <w:rFonts w:cs="宋体" w:asciiTheme="minorEastAsia" w:hAnsiTheme="minorEastAsia"/>
                <w:color w:val="000000" w:themeColor="text1"/>
              </w:rPr>
              <w:t>转动导杆与凸轮放大升程机构</w:t>
            </w:r>
          </w:p>
          <w:p>
            <w:pPr>
              <w:spacing w:line="276" w:lineRule="auto"/>
              <w:rPr>
                <w:rFonts w:cs="宋体" w:asciiTheme="minorEastAsia" w:hAnsiTheme="minorEastAsia"/>
                <w:color w:val="000000" w:themeColor="text1"/>
              </w:rPr>
            </w:pPr>
            <w:r>
              <w:rPr>
                <w:rFonts w:cs="Calibri" w:asciiTheme="minorEastAsia" w:hAnsiTheme="minorEastAsia"/>
                <w:color w:val="000000" w:themeColor="text1"/>
              </w:rPr>
              <w:t>(6)</w:t>
            </w:r>
            <w:r>
              <w:rPr>
                <w:rFonts w:cs="宋体" w:asciiTheme="minorEastAsia" w:hAnsiTheme="minorEastAsia"/>
                <w:color w:val="000000" w:themeColor="text1"/>
              </w:rPr>
              <w:t>铰链四杆机构</w:t>
            </w:r>
            <w:r>
              <w:rPr>
                <w:rFonts w:cs="Calibri" w:asciiTheme="minorEastAsia" w:hAnsiTheme="minorEastAsia"/>
                <w:color w:val="000000" w:themeColor="text1"/>
              </w:rPr>
              <w:t>(7)</w:t>
            </w:r>
            <w:r>
              <w:rPr>
                <w:rFonts w:cs="宋体" w:asciiTheme="minorEastAsia" w:hAnsiTheme="minorEastAsia"/>
                <w:color w:val="000000" w:themeColor="text1"/>
              </w:rPr>
              <w:t>冲压送料机构</w:t>
            </w:r>
            <w:r>
              <w:rPr>
                <w:rFonts w:cs="Calibri" w:asciiTheme="minorEastAsia" w:hAnsiTheme="minorEastAsia"/>
                <w:color w:val="000000" w:themeColor="text1"/>
              </w:rPr>
              <w:t>(8)</w:t>
            </w:r>
            <w:r>
              <w:rPr>
                <w:rFonts w:cs="宋体" w:asciiTheme="minorEastAsia" w:hAnsiTheme="minorEastAsia"/>
                <w:color w:val="000000" w:themeColor="text1"/>
              </w:rPr>
              <w:t>铸锭送料机构</w:t>
            </w:r>
          </w:p>
          <w:p>
            <w:pPr>
              <w:spacing w:line="276" w:lineRule="auto"/>
              <w:rPr>
                <w:rFonts w:cs="宋体" w:asciiTheme="minorEastAsia" w:hAnsiTheme="minorEastAsia"/>
                <w:color w:val="000000" w:themeColor="text1"/>
              </w:rPr>
            </w:pPr>
            <w:r>
              <w:rPr>
                <w:rFonts w:cs="Calibri" w:asciiTheme="minorEastAsia" w:hAnsiTheme="minorEastAsia"/>
                <w:color w:val="000000" w:themeColor="text1"/>
              </w:rPr>
              <w:t>(9)</w:t>
            </w:r>
            <w:r>
              <w:rPr>
                <w:rFonts w:cs="宋体" w:asciiTheme="minorEastAsia" w:hAnsiTheme="minorEastAsia"/>
                <w:color w:val="000000" w:themeColor="text1"/>
              </w:rPr>
              <w:t>插床的插削机构</w:t>
            </w:r>
            <w:r>
              <w:rPr>
                <w:rFonts w:cs="Calibri" w:asciiTheme="minorEastAsia" w:hAnsiTheme="minorEastAsia"/>
                <w:color w:val="000000" w:themeColor="text1"/>
              </w:rPr>
              <w:t>(10)</w:t>
            </w:r>
            <w:r>
              <w:rPr>
                <w:rFonts w:cs="宋体" w:asciiTheme="minorEastAsia" w:hAnsiTheme="minorEastAsia"/>
                <w:color w:val="000000" w:themeColor="text1"/>
              </w:rPr>
              <w:t>插齿机主传动机构</w:t>
            </w:r>
          </w:p>
          <w:p>
            <w:pPr>
              <w:spacing w:line="276" w:lineRule="auto"/>
              <w:rPr>
                <w:rFonts w:cs="宋体" w:asciiTheme="minorEastAsia" w:hAnsiTheme="minorEastAsia"/>
                <w:color w:val="000000" w:themeColor="text1"/>
              </w:rPr>
            </w:pPr>
            <w:r>
              <w:rPr>
                <w:rFonts w:cs="Calibri" w:asciiTheme="minorEastAsia" w:hAnsiTheme="minorEastAsia"/>
                <w:color w:val="000000" w:themeColor="text1"/>
              </w:rPr>
              <w:t>(11)</w:t>
            </w:r>
            <w:r>
              <w:rPr>
                <w:rFonts w:cs="宋体" w:asciiTheme="minorEastAsia" w:hAnsiTheme="minorEastAsia"/>
                <w:color w:val="000000" w:themeColor="text1"/>
              </w:rPr>
              <w:t>刨床导杆机构</w:t>
            </w:r>
            <w:r>
              <w:rPr>
                <w:rFonts w:cs="Calibri" w:asciiTheme="minorEastAsia" w:hAnsiTheme="minorEastAsia"/>
                <w:color w:val="000000" w:themeColor="text1"/>
              </w:rPr>
              <w:t>(12)</w:t>
            </w:r>
            <w:r>
              <w:rPr>
                <w:rFonts w:cs="宋体" w:asciiTheme="minorEastAsia" w:hAnsiTheme="minorEastAsia"/>
                <w:color w:val="000000" w:themeColor="text1"/>
              </w:rPr>
              <w:t>碎矿机机构</w:t>
            </w:r>
            <w:r>
              <w:rPr>
                <w:rFonts w:cs="Calibri" w:asciiTheme="minorEastAsia" w:hAnsiTheme="minorEastAsia"/>
                <w:color w:val="000000" w:themeColor="text1"/>
              </w:rPr>
              <w:t>(13)</w:t>
            </w:r>
            <w:r>
              <w:rPr>
                <w:rFonts w:cs="宋体" w:asciiTheme="minorEastAsia" w:hAnsiTheme="minorEastAsia"/>
                <w:color w:val="000000" w:themeColor="text1"/>
              </w:rPr>
              <w:t>曲柄增力机构</w:t>
            </w:r>
          </w:p>
          <w:p>
            <w:pPr>
              <w:spacing w:line="276" w:lineRule="auto"/>
              <w:rPr>
                <w:rFonts w:cs="宋体" w:asciiTheme="minorEastAsia" w:hAnsiTheme="minorEastAsia"/>
                <w:color w:val="000000" w:themeColor="text1"/>
              </w:rPr>
            </w:pPr>
            <w:r>
              <w:rPr>
                <w:rFonts w:cs="Calibri" w:asciiTheme="minorEastAsia" w:hAnsiTheme="minorEastAsia"/>
                <w:color w:val="000000" w:themeColor="text1"/>
              </w:rPr>
              <w:t>(14)</w:t>
            </w:r>
            <w:r>
              <w:rPr>
                <w:rFonts w:cs="宋体" w:asciiTheme="minorEastAsia" w:hAnsiTheme="minorEastAsia"/>
                <w:color w:val="000000" w:themeColor="text1"/>
              </w:rPr>
              <w:t>曲柄滑块机构与齿轮齿条机构的组合</w:t>
            </w:r>
          </w:p>
          <w:p>
            <w:pPr>
              <w:spacing w:line="276" w:lineRule="auto"/>
              <w:rPr>
                <w:rFonts w:cs="Calibri" w:asciiTheme="minorEastAsia" w:hAnsiTheme="minorEastAsia"/>
                <w:color w:val="000000" w:themeColor="text1"/>
              </w:rPr>
            </w:pPr>
            <w:r>
              <w:rPr>
                <w:rFonts w:cs="Calibri" w:asciiTheme="minorEastAsia" w:hAnsiTheme="minorEastAsia"/>
                <w:color w:val="000000" w:themeColor="text1"/>
              </w:rPr>
              <w:t>(15)</w:t>
            </w:r>
            <w:r>
              <w:rPr>
                <w:rFonts w:cs="宋体" w:asciiTheme="minorEastAsia" w:hAnsiTheme="minorEastAsia"/>
                <w:color w:val="000000" w:themeColor="text1"/>
              </w:rPr>
              <w:t>机车车轮机构</w:t>
            </w:r>
            <w:r>
              <w:rPr>
                <w:rFonts w:cs="Calibri" w:asciiTheme="minorEastAsia" w:hAnsiTheme="minorEastAsia"/>
                <w:color w:val="000000" w:themeColor="text1"/>
              </w:rPr>
              <w:t>(16)</w:t>
            </w:r>
            <w:r>
              <w:rPr>
                <w:rFonts w:cs="宋体" w:asciiTheme="minorEastAsia" w:hAnsiTheme="minorEastAsia"/>
                <w:color w:val="000000" w:themeColor="text1"/>
              </w:rPr>
              <w:t>颚式破碎机</w:t>
            </w:r>
            <w:r>
              <w:rPr>
                <w:rFonts w:cs="Calibri" w:asciiTheme="minorEastAsia" w:hAnsiTheme="minorEastAsia"/>
                <w:color w:val="000000" w:themeColor="text1"/>
              </w:rPr>
              <w:t>(17)</w:t>
            </w:r>
            <w:r>
              <w:rPr>
                <w:rFonts w:cs="宋体" w:asciiTheme="minorEastAsia" w:hAnsiTheme="minorEastAsia"/>
                <w:color w:val="000000" w:themeColor="text1"/>
              </w:rPr>
              <w:t>碎矿机机构</w:t>
            </w:r>
          </w:p>
          <w:p>
            <w:pPr>
              <w:spacing w:line="276" w:lineRule="auto"/>
              <w:rPr>
                <w:rFonts w:cs="宋体" w:asciiTheme="minorEastAsia" w:hAnsiTheme="minorEastAsia"/>
                <w:color w:val="000000" w:themeColor="text1"/>
              </w:rPr>
            </w:pPr>
            <w:r>
              <w:rPr>
                <w:rFonts w:cs="Calibri" w:asciiTheme="minorEastAsia" w:hAnsiTheme="minorEastAsia"/>
                <w:color w:val="000000" w:themeColor="text1"/>
              </w:rPr>
              <w:t>(18)</w:t>
            </w:r>
            <w:r>
              <w:rPr>
                <w:rFonts w:cs="宋体" w:asciiTheme="minorEastAsia" w:hAnsiTheme="minorEastAsia"/>
                <w:color w:val="000000" w:themeColor="text1"/>
              </w:rPr>
              <w:t>曲柄增力机构</w:t>
            </w:r>
            <w:r>
              <w:rPr>
                <w:rFonts w:cs="Calibri" w:asciiTheme="minorEastAsia" w:hAnsiTheme="minorEastAsia"/>
                <w:color w:val="000000" w:themeColor="text1"/>
              </w:rPr>
              <w:t>(19)</w:t>
            </w:r>
            <w:r>
              <w:rPr>
                <w:rFonts w:cs="宋体" w:asciiTheme="minorEastAsia" w:hAnsiTheme="minorEastAsia"/>
                <w:color w:val="000000" w:themeColor="text1"/>
              </w:rPr>
              <w:t>推送机构</w:t>
            </w:r>
            <w:r>
              <w:rPr>
                <w:rFonts w:cs="Calibri" w:asciiTheme="minorEastAsia" w:hAnsiTheme="minorEastAsia"/>
                <w:color w:val="000000" w:themeColor="text1"/>
              </w:rPr>
              <w:t>(20)</w:t>
            </w:r>
            <w:r>
              <w:rPr>
                <w:rFonts w:cs="宋体" w:asciiTheme="minorEastAsia" w:hAnsiTheme="minorEastAsia"/>
                <w:color w:val="000000" w:themeColor="text1"/>
              </w:rPr>
              <w:t>曲柄滑块与齿轮齿条</w:t>
            </w:r>
          </w:p>
          <w:p>
            <w:pPr>
              <w:spacing w:line="276" w:lineRule="auto"/>
              <w:rPr>
                <w:rFonts w:cs="宋体" w:asciiTheme="minorEastAsia" w:hAnsiTheme="minorEastAsia"/>
                <w:color w:val="000000" w:themeColor="text1"/>
              </w:rPr>
            </w:pPr>
            <w:r>
              <w:rPr>
                <w:rFonts w:cs="Calibri" w:asciiTheme="minorEastAsia" w:hAnsiTheme="minorEastAsia"/>
                <w:color w:val="000000" w:themeColor="text1"/>
              </w:rPr>
              <w:t>(21)</w:t>
            </w:r>
            <w:r>
              <w:rPr>
                <w:rFonts w:cs="宋体" w:asciiTheme="minorEastAsia" w:hAnsiTheme="minorEastAsia"/>
                <w:color w:val="000000" w:themeColor="text1"/>
              </w:rPr>
              <w:t>小型压力机</w:t>
            </w:r>
            <w:r>
              <w:rPr>
                <w:rFonts w:cs="Calibri" w:asciiTheme="minorEastAsia" w:hAnsiTheme="minorEastAsia"/>
                <w:color w:val="000000" w:themeColor="text1"/>
              </w:rPr>
              <w:t>(22)</w:t>
            </w:r>
            <w:r>
              <w:rPr>
                <w:rFonts w:cs="宋体" w:asciiTheme="minorEastAsia" w:hAnsiTheme="minorEastAsia"/>
                <w:color w:val="000000" w:themeColor="text1"/>
              </w:rPr>
              <w:t>槽轮机构</w:t>
            </w:r>
            <w:r>
              <w:rPr>
                <w:rFonts w:cs="Calibri" w:asciiTheme="minorEastAsia" w:hAnsiTheme="minorEastAsia"/>
                <w:color w:val="000000" w:themeColor="text1"/>
              </w:rPr>
              <w:t>(23)</w:t>
            </w:r>
            <w:r>
              <w:rPr>
                <w:rFonts w:cs="宋体" w:asciiTheme="minorEastAsia" w:hAnsiTheme="minorEastAsia"/>
                <w:color w:val="000000" w:themeColor="text1"/>
              </w:rPr>
              <w:t>冲压送料机构</w:t>
            </w:r>
          </w:p>
          <w:p>
            <w:pPr>
              <w:spacing w:line="276" w:lineRule="auto"/>
              <w:rPr>
                <w:rFonts w:cs="Calibri" w:asciiTheme="minorEastAsia" w:hAnsiTheme="minorEastAsia"/>
                <w:color w:val="000000" w:themeColor="text1"/>
              </w:rPr>
            </w:pPr>
            <w:r>
              <w:rPr>
                <w:rFonts w:cs="Calibri" w:asciiTheme="minorEastAsia" w:hAnsiTheme="minorEastAsia"/>
                <w:color w:val="000000" w:themeColor="text1"/>
              </w:rPr>
              <w:t>(24)</w:t>
            </w:r>
            <w:r>
              <w:rPr>
                <w:rFonts w:cs="宋体" w:asciiTheme="minorEastAsia" w:hAnsiTheme="minorEastAsia"/>
                <w:color w:val="000000" w:themeColor="text1"/>
              </w:rPr>
              <w:t>铰链四杆机构</w:t>
            </w:r>
            <w:r>
              <w:rPr>
                <w:rFonts w:cs="Calibri" w:asciiTheme="minorEastAsia" w:hAnsiTheme="minorEastAsia"/>
                <w:color w:val="000000" w:themeColor="text1"/>
              </w:rPr>
              <w:t>(25)</w:t>
            </w:r>
            <w:r>
              <w:rPr>
                <w:rFonts w:cs="宋体" w:asciiTheme="minorEastAsia" w:hAnsiTheme="minorEastAsia"/>
                <w:color w:val="000000" w:themeColor="text1"/>
              </w:rPr>
              <w:t>六杆机构</w:t>
            </w:r>
            <w:r>
              <w:rPr>
                <w:rFonts w:cs="Calibri" w:asciiTheme="minorEastAsia" w:hAnsiTheme="minorEastAsia"/>
                <w:color w:val="000000" w:themeColor="text1"/>
              </w:rPr>
              <w:t>(26)</w:t>
            </w:r>
            <w:r>
              <w:rPr>
                <w:rFonts w:cs="宋体" w:asciiTheme="minorEastAsia" w:hAnsiTheme="minorEastAsia"/>
                <w:color w:val="000000" w:themeColor="text1"/>
              </w:rPr>
              <w:t>双摆杆摆角放大机构</w:t>
            </w:r>
          </w:p>
          <w:p>
            <w:pPr>
              <w:spacing w:line="276" w:lineRule="auto"/>
              <w:rPr>
                <w:rFonts w:cs="宋体" w:asciiTheme="minorEastAsia" w:hAnsiTheme="minorEastAsia"/>
                <w:color w:val="000000" w:themeColor="text1"/>
              </w:rPr>
            </w:pPr>
            <w:r>
              <w:rPr>
                <w:rFonts w:cs="Calibri" w:asciiTheme="minorEastAsia" w:hAnsiTheme="minorEastAsia"/>
                <w:color w:val="000000" w:themeColor="text1"/>
              </w:rPr>
              <w:t>(27)</w:t>
            </w:r>
            <w:r>
              <w:rPr>
                <w:rFonts w:cs="宋体" w:asciiTheme="minorEastAsia" w:hAnsiTheme="minorEastAsia"/>
                <w:color w:val="000000" w:themeColor="text1"/>
              </w:rPr>
              <w:t>蒸汽机机构</w:t>
            </w:r>
            <w:r>
              <w:rPr>
                <w:rFonts w:cs="Calibri" w:asciiTheme="minorEastAsia" w:hAnsiTheme="minorEastAsia"/>
                <w:color w:val="000000" w:themeColor="text1"/>
              </w:rPr>
              <w:t>(28)</w:t>
            </w:r>
            <w:r>
              <w:rPr>
                <w:rFonts w:cs="宋体" w:asciiTheme="minorEastAsia" w:hAnsiTheme="minorEastAsia"/>
                <w:color w:val="000000" w:themeColor="text1"/>
              </w:rPr>
              <w:t>转动导杆与凸轮摆角放大升程机构</w:t>
            </w:r>
          </w:p>
          <w:p>
            <w:pPr>
              <w:tabs>
                <w:tab w:val="left" w:pos="688"/>
              </w:tabs>
              <w:spacing w:line="276" w:lineRule="auto"/>
              <w:jc w:val="left"/>
              <w:rPr>
                <w:rFonts w:ascii="宋体" w:hAnsi="宋体" w:cs="宋体"/>
                <w:b/>
                <w:color w:val="000000"/>
              </w:rPr>
            </w:pPr>
            <w:r>
              <w:rPr>
                <w:rFonts w:hint="eastAsia" w:ascii="宋体" w:hAnsi="宋体" w:cs="宋体"/>
                <w:b/>
                <w:color w:val="000000"/>
              </w:rPr>
              <w:t>四</w:t>
            </w:r>
            <w:r>
              <w:rPr>
                <w:rFonts w:ascii="宋体" w:hAnsi="宋体" w:cs="宋体"/>
                <w:b/>
                <w:color w:val="000000"/>
              </w:rPr>
              <w:t>、测试软件要求</w:t>
            </w:r>
            <w:r>
              <w:rPr>
                <w:rFonts w:hint="eastAsia" w:ascii="宋体" w:hAnsi="宋体" w:cs="宋体"/>
                <w:b/>
                <w:color w:val="000000"/>
              </w:rPr>
              <w:t>：</w:t>
            </w:r>
          </w:p>
          <w:p>
            <w:pPr>
              <w:tabs>
                <w:tab w:val="left" w:pos="688"/>
              </w:tabs>
              <w:spacing w:line="276" w:lineRule="auto"/>
              <w:jc w:val="left"/>
              <w:rPr>
                <w:rFonts w:ascii="宋体" w:hAnsi="宋体" w:cs="宋体"/>
                <w:color w:val="000000"/>
              </w:rPr>
            </w:pPr>
            <w:r>
              <w:rPr>
                <w:rFonts w:ascii="宋体" w:hAnsi="宋体" w:cs="宋体"/>
                <w:color w:val="000000"/>
              </w:rPr>
              <w:t>1</w:t>
            </w:r>
            <w:r>
              <w:rPr>
                <w:rFonts w:hint="eastAsia" w:ascii="宋体" w:hAnsi="宋体" w:cs="宋体"/>
                <w:color w:val="000000"/>
              </w:rPr>
              <w:t>.</w:t>
            </w:r>
            <w:r>
              <w:rPr>
                <w:rFonts w:ascii="宋体" w:hAnsi="宋体" w:cs="宋体"/>
                <w:color w:val="000000"/>
              </w:rPr>
              <w:t>图形化操作界面，软件操作简单，界面优美。软件可适用Windows7、Windows8和Windows10。</w:t>
            </w:r>
          </w:p>
          <w:p>
            <w:pPr>
              <w:tabs>
                <w:tab w:val="left" w:pos="688"/>
              </w:tabs>
              <w:spacing w:line="276" w:lineRule="auto"/>
              <w:jc w:val="left"/>
              <w:rPr>
                <w:rFonts w:ascii="宋体" w:hAnsi="宋体" w:cs="宋体"/>
                <w:color w:val="000000"/>
              </w:rPr>
            </w:pPr>
            <w:r>
              <w:rPr>
                <w:rFonts w:ascii="宋体" w:hAnsi="宋体" w:cs="宋体"/>
                <w:color w:val="000000" w:themeColor="text1"/>
              </w:rPr>
              <w:t>2</w:t>
            </w:r>
            <w:r>
              <w:rPr>
                <w:rFonts w:hint="eastAsia" w:ascii="宋体" w:hAnsi="宋体" w:cs="宋体"/>
                <w:color w:val="000000" w:themeColor="text1"/>
              </w:rPr>
              <w:t>.</w:t>
            </w:r>
            <w:r>
              <w:rPr>
                <w:rFonts w:ascii="宋体" w:hAnsi="宋体" w:cs="宋体"/>
                <w:color w:val="000000"/>
              </w:rPr>
              <w:t>实验数据监控功能：实验界面可以实时、清晰、直观地测试并观察到机构运动参数及关系变化曲线等实验信息。如可完成直线运动机构的位移、 速度、加速度测试分析；摆动机构的角位移、角速度、角加速度测试分析；单向迴转传动轴的转速、转速波动运动规律，回转不匀率测试分析等运动参数及规律测试测试分析。并输出测试分析结果，可实现运动轨迹可视化。</w:t>
            </w:r>
          </w:p>
          <w:p>
            <w:pPr>
              <w:tabs>
                <w:tab w:val="left" w:pos="688"/>
              </w:tabs>
              <w:spacing w:line="276" w:lineRule="auto"/>
              <w:jc w:val="left"/>
              <w:rPr>
                <w:rFonts w:ascii="宋体" w:hAnsi="宋体" w:cs="宋体"/>
                <w:color w:val="000000"/>
              </w:rPr>
            </w:pPr>
            <w:r>
              <w:rPr>
                <w:rFonts w:hint="eastAsia" w:ascii="宋体" w:hAnsi="宋体" w:cs="宋体"/>
                <w:color w:val="000000" w:themeColor="text1"/>
              </w:rPr>
              <w:t>3.</w:t>
            </w:r>
            <w:r>
              <w:rPr>
                <w:rFonts w:ascii="宋体" w:hAnsi="宋体" w:cs="宋体"/>
                <w:color w:val="000000"/>
              </w:rPr>
              <w:t>用户的注册与登陆管理功能：支持用户注册、用户登录，以用户名登录之后可以保存用户信息数据。包括姓名，学号，班级，及设备使用时间，实验数据等。</w:t>
            </w:r>
          </w:p>
          <w:p>
            <w:pPr>
              <w:tabs>
                <w:tab w:val="left" w:pos="688"/>
              </w:tabs>
              <w:spacing w:line="276" w:lineRule="auto"/>
              <w:jc w:val="left"/>
              <w:rPr>
                <w:rFonts w:ascii="宋体" w:hAnsi="宋体" w:cs="宋体"/>
                <w:color w:val="000000"/>
              </w:rPr>
            </w:pPr>
            <w:r>
              <w:rPr>
                <w:rFonts w:hint="eastAsia" w:ascii="宋体" w:hAnsi="宋体" w:cs="宋体"/>
                <w:color w:val="000000"/>
              </w:rPr>
              <w:t>4.</w:t>
            </w:r>
            <w:r>
              <w:rPr>
                <w:rFonts w:ascii="宋体" w:hAnsi="宋体" w:cs="宋体"/>
                <w:color w:val="000000"/>
              </w:rPr>
              <w:t>实验报告自动生成功能：可以自动生成实验报告。</w:t>
            </w:r>
          </w:p>
          <w:p>
            <w:pPr>
              <w:tabs>
                <w:tab w:val="left" w:pos="688"/>
              </w:tabs>
              <w:spacing w:line="276" w:lineRule="auto"/>
              <w:jc w:val="left"/>
              <w:rPr>
                <w:rFonts w:ascii="宋体" w:hAnsi="宋体" w:cs="宋体"/>
                <w:color w:val="000000"/>
              </w:rPr>
            </w:pPr>
            <w:r>
              <w:rPr>
                <w:rFonts w:hint="eastAsia" w:ascii="宋体" w:hAnsi="宋体" w:cs="宋体"/>
                <w:color w:val="000000"/>
              </w:rPr>
              <w:t>5.</w:t>
            </w:r>
            <w:r>
              <w:rPr>
                <w:rFonts w:ascii="宋体" w:hAnsi="宋体" w:cs="宋体"/>
                <w:color w:val="000000"/>
              </w:rPr>
              <w:t>实验数据保存与查询功能：提供实验数据另存为功能，实验数据采集完成后点击“另存为”可将实验数据保存到如移动U盘。学生可以根据需要在其他软件如EXCEL中进</w:t>
            </w:r>
          </w:p>
          <w:p>
            <w:pPr>
              <w:tabs>
                <w:tab w:val="left" w:pos="688"/>
              </w:tabs>
              <w:spacing w:line="276" w:lineRule="auto"/>
              <w:jc w:val="left"/>
              <w:rPr>
                <w:rFonts w:ascii="宋体" w:hAnsi="宋体" w:cs="宋体"/>
                <w:color w:val="000000"/>
              </w:rPr>
            </w:pPr>
            <w:r>
              <w:rPr>
                <w:rFonts w:ascii="宋体" w:hAnsi="宋体" w:cs="宋体"/>
                <w:color w:val="000000"/>
              </w:rPr>
              <w:t>行后处理。</w:t>
            </w:r>
          </w:p>
          <w:p>
            <w:pPr>
              <w:tabs>
                <w:tab w:val="left" w:pos="688"/>
              </w:tabs>
              <w:spacing w:line="276" w:lineRule="auto"/>
              <w:jc w:val="left"/>
              <w:rPr>
                <w:rFonts w:ascii="宋体" w:hAnsi="宋体" w:cs="宋体"/>
                <w:color w:val="000000"/>
              </w:rPr>
            </w:pPr>
            <w:r>
              <w:rPr>
                <w:rFonts w:hint="eastAsia" w:ascii="宋体" w:hAnsi="宋体" w:cs="宋体"/>
                <w:color w:val="000000"/>
              </w:rPr>
              <w:t>6.</w:t>
            </w:r>
            <w:r>
              <w:rPr>
                <w:rFonts w:ascii="宋体" w:hAnsi="宋体" w:cs="宋体"/>
                <w:color w:val="000000"/>
              </w:rPr>
              <w:t>虚拟化实验功能：</w:t>
            </w:r>
          </w:p>
          <w:p>
            <w:pPr>
              <w:tabs>
                <w:tab w:val="left" w:pos="688"/>
              </w:tabs>
              <w:spacing w:line="276" w:lineRule="auto"/>
              <w:jc w:val="left"/>
              <w:rPr>
                <w:rFonts w:ascii="宋体" w:hAnsi="宋体" w:cs="宋体"/>
                <w:color w:val="000000"/>
              </w:rPr>
            </w:pPr>
            <w:r>
              <w:rPr>
                <w:rFonts w:ascii="宋体" w:hAnsi="宋体" w:cs="宋体"/>
                <w:color w:val="000000"/>
              </w:rPr>
              <w:t>（1）要求系统软件建有三维零件库，零件在软件界面中可缩小、放大、移动、360°任意翻转，从各个角度观察，从感观上得到对整个零件的全面认识。</w:t>
            </w:r>
          </w:p>
          <w:p>
            <w:pPr>
              <w:spacing w:line="276" w:lineRule="auto"/>
              <w:rPr>
                <w:rFonts w:ascii="宋体" w:hAnsi="宋体" w:cs="宋体"/>
                <w:color w:val="000000"/>
              </w:rPr>
            </w:pPr>
            <w:r>
              <w:rPr>
                <w:rFonts w:ascii="宋体" w:hAnsi="宋体" w:cs="宋体"/>
                <w:color w:val="000000"/>
              </w:rPr>
              <w:t>（2）要求提供机构典型拼装方案不少</w:t>
            </w:r>
            <w:r>
              <w:rPr>
                <w:rFonts w:ascii="宋体" w:hAnsi="宋体" w:cs="宋体"/>
                <w:color w:val="000000" w:themeColor="text1"/>
              </w:rPr>
              <w:t>于</w:t>
            </w:r>
            <w:r>
              <w:rPr>
                <w:rFonts w:hint="eastAsia" w:ascii="宋体" w:hAnsi="宋体" w:cs="宋体"/>
                <w:color w:val="000000" w:themeColor="text1"/>
              </w:rPr>
              <w:t>28</w:t>
            </w:r>
            <w:r>
              <w:rPr>
                <w:rFonts w:ascii="宋体" w:hAnsi="宋体" w:cs="宋体"/>
                <w:color w:val="000000" w:themeColor="text1"/>
              </w:rPr>
              <w:t>种的虚拟装配</w:t>
            </w:r>
            <w:r>
              <w:rPr>
                <w:rFonts w:ascii="宋体" w:hAnsi="宋体" w:cs="宋体"/>
                <w:color w:val="000000"/>
              </w:rPr>
              <w:t>（爆炸）及运动仿真三维组态演示视频。包含组成零件的浏览、虚拟装配训练过程中有关零件调用、装配位置、装配顺序的错误操作的判断和信息反馈等操作程序。并在装配完成后，给出的机构组件编号及正确的安装顺序清单，供给学生上机（实验台）实训操作用。</w:t>
            </w:r>
            <w:r>
              <w:rPr>
                <w:rFonts w:ascii="宋体" w:hAnsi="宋体" w:cs="宋体"/>
                <w:b/>
              </w:rPr>
              <w:t xml:space="preserve"> </w:t>
            </w:r>
          </w:p>
          <w:p>
            <w:pPr>
              <w:spacing w:line="276" w:lineRule="auto"/>
              <w:rPr>
                <w:rFonts w:ascii="宋体" w:hAnsi="宋体" w:cs="宋体"/>
                <w:color w:val="000000"/>
              </w:rPr>
            </w:pPr>
            <w:r>
              <w:rPr>
                <w:rFonts w:ascii="宋体" w:hAnsi="宋体" w:cs="宋体"/>
                <w:color w:val="000000"/>
              </w:rPr>
              <w:t>（3）三维场景中的所有零件外形及结构状态、组件编号必须和实物实验台提供的真实零件完全保持一致，使虚拟虚拟装配实训练过程更贴近于实物。</w:t>
            </w:r>
          </w:p>
          <w:p>
            <w:pPr>
              <w:spacing w:line="276" w:lineRule="auto"/>
              <w:rPr>
                <w:rFonts w:ascii="宋体" w:hAnsi="宋体" w:cs="宋体"/>
                <w:b/>
                <w:color w:val="000000"/>
              </w:rPr>
            </w:pPr>
            <w:r>
              <w:rPr>
                <w:rFonts w:hint="eastAsia" w:ascii="宋体" w:hAnsi="宋体" w:cs="宋体"/>
                <w:b/>
                <w:color w:val="000000"/>
              </w:rPr>
              <w:t>五</w:t>
            </w:r>
            <w:r>
              <w:rPr>
                <w:rFonts w:ascii="宋体" w:hAnsi="宋体" w:cs="宋体"/>
                <w:b/>
                <w:color w:val="000000"/>
              </w:rPr>
              <w:t>、主要技术参数</w:t>
            </w:r>
            <w:r>
              <w:rPr>
                <w:rFonts w:ascii="宋体" w:hAnsi="宋体" w:cs="宋体"/>
                <w:b/>
              </w:rPr>
              <w:t>要求</w:t>
            </w:r>
            <w:r>
              <w:rPr>
                <w:rFonts w:ascii="宋体" w:hAnsi="宋体" w:cs="宋体"/>
                <w:b/>
                <w:color w:val="000000"/>
              </w:rPr>
              <w:t>：</w:t>
            </w:r>
          </w:p>
          <w:p>
            <w:pPr>
              <w:spacing w:line="276" w:lineRule="auto"/>
              <w:ind w:left="420" w:hanging="420"/>
              <w:rPr>
                <w:rFonts w:ascii="宋体" w:hAnsi="宋体" w:cs="宋体"/>
              </w:rPr>
            </w:pPr>
            <w:r>
              <w:rPr>
                <w:rFonts w:ascii="宋体" w:hAnsi="宋体" w:cs="宋体"/>
              </w:rPr>
              <w:t>1</w:t>
            </w:r>
            <w:r>
              <w:rPr>
                <w:rFonts w:hint="eastAsia" w:ascii="宋体" w:hAnsi="宋体" w:cs="宋体"/>
              </w:rPr>
              <w:t>.</w:t>
            </w:r>
            <w:r>
              <w:rPr>
                <w:rFonts w:ascii="宋体" w:hAnsi="宋体" w:cs="宋体"/>
              </w:rPr>
              <w:t>交流带减速器直线电机：1个/套，额定功率 P=90W，移</w:t>
            </w:r>
          </w:p>
          <w:p>
            <w:pPr>
              <w:spacing w:line="276" w:lineRule="auto"/>
              <w:ind w:left="420" w:hanging="420"/>
              <w:rPr>
                <w:rFonts w:ascii="宋体" w:hAnsi="宋体" w:cs="宋体"/>
              </w:rPr>
            </w:pPr>
            <w:r>
              <w:rPr>
                <w:rFonts w:ascii="宋体" w:hAnsi="宋体" w:cs="宋体"/>
              </w:rPr>
              <w:t xml:space="preserve">动速度 10 mm/s ，行程 L=390mm    </w:t>
            </w:r>
          </w:p>
          <w:p>
            <w:pPr>
              <w:spacing w:line="276" w:lineRule="auto"/>
              <w:rPr>
                <w:rFonts w:ascii="宋体" w:hAnsi="宋体" w:cs="宋体"/>
                <w:color w:val="000000"/>
              </w:rPr>
            </w:pPr>
            <w:r>
              <w:rPr>
                <w:rFonts w:ascii="宋体" w:hAnsi="宋体" w:cs="宋体"/>
              </w:rPr>
              <w:t>2</w:t>
            </w:r>
            <w:r>
              <w:rPr>
                <w:rFonts w:hint="eastAsia" w:ascii="宋体" w:hAnsi="宋体" w:cs="宋体"/>
              </w:rPr>
              <w:t>.</w:t>
            </w:r>
            <w:r>
              <w:rPr>
                <w:rFonts w:ascii="宋体" w:hAnsi="宋体" w:cs="宋体"/>
              </w:rPr>
              <w:t>交流带减速器电机：3个/套，额定功率 P=90W，输出转速 n</w:t>
            </w:r>
            <w:r>
              <w:rPr>
                <w:rFonts w:ascii="宋体" w:hAnsi="宋体" w:cs="宋体"/>
                <w:color w:val="000000"/>
              </w:rPr>
              <w:t xml:space="preserve">=8 r/min     </w:t>
            </w:r>
          </w:p>
          <w:p>
            <w:pPr>
              <w:spacing w:line="276" w:lineRule="auto"/>
              <w:rPr>
                <w:rFonts w:ascii="宋体" w:hAnsi="宋体" w:cs="宋体"/>
                <w:color w:val="000000"/>
              </w:rPr>
            </w:pPr>
            <w:r>
              <w:rPr>
                <w:rFonts w:ascii="宋体" w:hAnsi="宋体" w:cs="宋体"/>
                <w:color w:val="000000"/>
              </w:rPr>
              <w:t>3</w:t>
            </w:r>
            <w:r>
              <w:rPr>
                <w:rFonts w:hint="eastAsia" w:ascii="宋体" w:hAnsi="宋体" w:cs="宋体"/>
                <w:color w:val="000000"/>
              </w:rPr>
              <w:t>.</w:t>
            </w:r>
            <w:r>
              <w:rPr>
                <w:rFonts w:ascii="宋体" w:hAnsi="宋体" w:cs="宋体"/>
                <w:color w:val="000000"/>
              </w:rPr>
              <w:t>实验台机架数量：4台/套</w:t>
            </w:r>
          </w:p>
          <w:p>
            <w:pPr>
              <w:spacing w:line="276" w:lineRule="auto"/>
              <w:rPr>
                <w:rFonts w:ascii="宋体" w:hAnsi="宋体" w:cs="宋体"/>
                <w:color w:val="000000"/>
              </w:rPr>
            </w:pPr>
            <w:r>
              <w:rPr>
                <w:rFonts w:ascii="宋体" w:hAnsi="宋体" w:cs="宋体"/>
                <w:color w:val="000000"/>
              </w:rPr>
              <w:t>4</w:t>
            </w:r>
            <w:r>
              <w:rPr>
                <w:rFonts w:hint="eastAsia" w:ascii="宋体" w:hAnsi="宋体" w:cs="宋体"/>
                <w:color w:val="000000"/>
              </w:rPr>
              <w:t>.</w:t>
            </w:r>
            <w:r>
              <w:rPr>
                <w:rFonts w:ascii="宋体" w:hAnsi="宋体" w:cs="宋体"/>
                <w:color w:val="000000"/>
              </w:rPr>
              <w:t>实验台零件柜 :1个/套</w:t>
            </w:r>
          </w:p>
          <w:p>
            <w:pPr>
              <w:spacing w:line="276" w:lineRule="auto"/>
              <w:rPr>
                <w:rFonts w:ascii="宋体" w:hAnsi="宋体" w:cs="宋体"/>
                <w:color w:val="000000"/>
              </w:rPr>
            </w:pPr>
            <w:r>
              <w:rPr>
                <w:rFonts w:ascii="宋体" w:hAnsi="宋体" w:cs="宋体"/>
                <w:color w:val="000000"/>
              </w:rPr>
              <w:t>5</w:t>
            </w:r>
            <w:r>
              <w:rPr>
                <w:rFonts w:hint="eastAsia" w:ascii="宋体" w:hAnsi="宋体" w:cs="宋体"/>
                <w:color w:val="000000"/>
              </w:rPr>
              <w:t>.</w:t>
            </w:r>
            <w:r>
              <w:rPr>
                <w:rFonts w:ascii="宋体" w:hAnsi="宋体" w:cs="宋体"/>
                <w:color w:val="000000"/>
              </w:rPr>
              <w:t>零件数量：925个/套</w:t>
            </w:r>
          </w:p>
          <w:p>
            <w:pPr>
              <w:spacing w:line="276" w:lineRule="auto"/>
              <w:rPr>
                <w:rFonts w:ascii="宋体" w:hAnsi="宋体" w:cs="宋体"/>
                <w:color w:val="000000"/>
              </w:rPr>
            </w:pPr>
            <w:r>
              <w:rPr>
                <w:rFonts w:ascii="宋体" w:hAnsi="宋体" w:cs="宋体"/>
                <w:color w:val="000000"/>
              </w:rPr>
              <w:t>6</w:t>
            </w:r>
            <w:r>
              <w:rPr>
                <w:rFonts w:hint="eastAsia" w:ascii="宋体" w:hAnsi="宋体" w:cs="宋体"/>
                <w:color w:val="000000"/>
              </w:rPr>
              <w:t>.</w:t>
            </w:r>
            <w:r>
              <w:rPr>
                <w:rFonts w:ascii="宋体" w:hAnsi="宋体" w:cs="宋体"/>
                <w:color w:val="000000"/>
              </w:rPr>
              <w:t>拼接机构运动方式：手动、电机带动（含旋转运动、直线运动）</w:t>
            </w:r>
          </w:p>
          <w:p>
            <w:pPr>
              <w:spacing w:line="276" w:lineRule="auto"/>
              <w:rPr>
                <w:rFonts w:ascii="宋体" w:hAnsi="宋体" w:cs="宋体"/>
                <w:color w:val="000000"/>
              </w:rPr>
            </w:pPr>
            <w:r>
              <w:rPr>
                <w:rFonts w:ascii="宋体" w:hAnsi="宋体" w:cs="宋体"/>
                <w:color w:val="000000"/>
              </w:rPr>
              <w:t>7</w:t>
            </w:r>
            <w:r>
              <w:rPr>
                <w:rFonts w:hint="eastAsia" w:ascii="宋体" w:hAnsi="宋体" w:cs="宋体"/>
                <w:color w:val="000000"/>
              </w:rPr>
              <w:t>.</w:t>
            </w:r>
            <w:r>
              <w:rPr>
                <w:rFonts w:ascii="宋体" w:hAnsi="宋体" w:cs="宋体"/>
                <w:color w:val="000000"/>
              </w:rPr>
              <w:t>机架、零部件主要材质：Q235A，45号钢等。表面镀铬并确保不会变形</w:t>
            </w:r>
          </w:p>
          <w:p>
            <w:pPr>
              <w:spacing w:line="276" w:lineRule="auto"/>
              <w:rPr>
                <w:rFonts w:ascii="宋体" w:hAnsi="宋体" w:cs="宋体"/>
                <w:color w:val="000000"/>
              </w:rPr>
            </w:pPr>
            <w:r>
              <w:rPr>
                <w:rFonts w:ascii="宋体" w:hAnsi="宋体" w:cs="宋体"/>
                <w:color w:val="000000"/>
              </w:rPr>
              <w:t>8</w:t>
            </w:r>
            <w:r>
              <w:rPr>
                <w:rFonts w:hint="eastAsia" w:ascii="宋体" w:hAnsi="宋体" w:cs="宋体"/>
                <w:color w:val="000000"/>
              </w:rPr>
              <w:t>.</w:t>
            </w:r>
            <w:r>
              <w:rPr>
                <w:rFonts w:ascii="宋体" w:hAnsi="宋体" w:cs="宋体"/>
                <w:color w:val="000000"/>
              </w:rPr>
              <w:t>可实现拼接方案数量：不少于60个</w:t>
            </w:r>
          </w:p>
          <w:p>
            <w:pPr>
              <w:spacing w:line="276" w:lineRule="auto"/>
              <w:rPr>
                <w:rFonts w:ascii="宋体" w:hAnsi="宋体" w:cs="宋体"/>
                <w:color w:val="000000"/>
              </w:rPr>
            </w:pPr>
            <w:r>
              <w:rPr>
                <w:rFonts w:ascii="宋体" w:hAnsi="宋体" w:cs="宋体"/>
                <w:color w:val="000000"/>
              </w:rPr>
              <w:t>9</w:t>
            </w:r>
            <w:r>
              <w:rPr>
                <w:rFonts w:hint="eastAsia" w:ascii="宋体" w:hAnsi="宋体" w:cs="宋体"/>
                <w:color w:val="000000"/>
              </w:rPr>
              <w:t>.</w:t>
            </w:r>
            <w:r>
              <w:rPr>
                <w:rFonts w:ascii="宋体" w:hAnsi="宋体" w:cs="宋体"/>
                <w:color w:val="000000"/>
              </w:rPr>
              <w:t>实验人数：（3－4）人×四组/套</w:t>
            </w:r>
          </w:p>
          <w:p>
            <w:pPr>
              <w:spacing w:line="276" w:lineRule="auto"/>
              <w:rPr>
                <w:rFonts w:ascii="宋体" w:hAnsi="宋体" w:cs="宋体"/>
                <w:color w:val="000000"/>
              </w:rPr>
            </w:pPr>
            <w:r>
              <w:rPr>
                <w:rFonts w:ascii="宋体" w:hAnsi="宋体" w:cs="宋体"/>
                <w:color w:val="000000"/>
              </w:rPr>
              <w:t>10</w:t>
            </w:r>
            <w:r>
              <w:rPr>
                <w:rFonts w:hint="eastAsia" w:ascii="宋体" w:hAnsi="宋体" w:cs="宋体"/>
                <w:color w:val="000000"/>
              </w:rPr>
              <w:t>.</w:t>
            </w:r>
            <w:r>
              <w:rPr>
                <w:rFonts w:ascii="宋体" w:hAnsi="宋体" w:cs="宋体"/>
                <w:color w:val="000000"/>
              </w:rPr>
              <w:t>直线位移传感器：量程150mm，精度0.05％ ，1支/套</w:t>
            </w:r>
          </w:p>
          <w:p>
            <w:pPr>
              <w:spacing w:line="276" w:lineRule="auto"/>
              <w:rPr>
                <w:rFonts w:ascii="宋体" w:hAnsi="宋体" w:cs="宋体"/>
                <w:color w:val="000000"/>
              </w:rPr>
            </w:pPr>
            <w:r>
              <w:rPr>
                <w:rFonts w:ascii="宋体" w:hAnsi="宋体" w:cs="宋体"/>
                <w:color w:val="000000"/>
              </w:rPr>
              <w:t>11</w:t>
            </w:r>
            <w:r>
              <w:rPr>
                <w:rFonts w:hint="eastAsia" w:ascii="宋体" w:hAnsi="宋体" w:cs="宋体"/>
                <w:color w:val="000000"/>
              </w:rPr>
              <w:t>.</w:t>
            </w:r>
            <w:r>
              <w:rPr>
                <w:rFonts w:ascii="宋体" w:hAnsi="宋体" w:cs="宋体"/>
                <w:color w:val="000000"/>
              </w:rPr>
              <w:t>光栅角位移传感器：360栅/转   1个/套</w:t>
            </w:r>
          </w:p>
          <w:p>
            <w:pPr>
              <w:spacing w:line="276" w:lineRule="auto"/>
              <w:rPr>
                <w:rFonts w:ascii="宋体" w:hAnsi="宋体" w:cs="宋体"/>
                <w:color w:val="000000"/>
              </w:rPr>
            </w:pPr>
            <w:r>
              <w:rPr>
                <w:rFonts w:ascii="宋体" w:hAnsi="宋体" w:cs="宋体"/>
                <w:color w:val="000000"/>
              </w:rPr>
              <w:t>12</w:t>
            </w:r>
            <w:r>
              <w:rPr>
                <w:rFonts w:hint="eastAsia" w:ascii="宋体" w:hAnsi="宋体" w:cs="宋体"/>
                <w:color w:val="000000"/>
              </w:rPr>
              <w:t>.</w:t>
            </w:r>
            <w:r>
              <w:rPr>
                <w:rFonts w:ascii="宋体" w:hAnsi="宋体" w:cs="宋体"/>
                <w:color w:val="000000"/>
              </w:rPr>
              <w:t>光栅角位移传感器：1000栅/转  1个/套</w:t>
            </w:r>
          </w:p>
          <w:p>
            <w:pPr>
              <w:spacing w:line="276" w:lineRule="auto"/>
              <w:rPr>
                <w:rFonts w:ascii="宋体" w:hAnsi="宋体" w:cs="宋体"/>
                <w:color w:val="000000"/>
              </w:rPr>
            </w:pPr>
            <w:r>
              <w:rPr>
                <w:rFonts w:ascii="宋体" w:hAnsi="宋体" w:cs="宋体"/>
                <w:color w:val="000000"/>
              </w:rPr>
              <w:t>13</w:t>
            </w:r>
            <w:r>
              <w:rPr>
                <w:rFonts w:hint="eastAsia" w:ascii="宋体" w:hAnsi="宋体" w:cs="宋体"/>
                <w:color w:val="000000"/>
              </w:rPr>
              <w:t>.</w:t>
            </w:r>
            <w:r>
              <w:rPr>
                <w:rFonts w:ascii="宋体" w:hAnsi="宋体" w:cs="宋体"/>
                <w:color w:val="000000"/>
              </w:rPr>
              <w:t>传感器支架：1套（11件）</w:t>
            </w:r>
          </w:p>
          <w:p>
            <w:pPr>
              <w:spacing w:line="276" w:lineRule="auto"/>
              <w:rPr>
                <w:rFonts w:ascii="宋体" w:hAnsi="宋体" w:cs="宋体"/>
                <w:color w:val="000000"/>
              </w:rPr>
            </w:pPr>
            <w:r>
              <w:rPr>
                <w:rFonts w:ascii="宋体" w:hAnsi="宋体" w:cs="宋体"/>
                <w:color w:val="000000" w:themeColor="text1"/>
              </w:rPr>
              <w:t>14</w:t>
            </w:r>
            <w:r>
              <w:rPr>
                <w:rFonts w:hint="eastAsia" w:ascii="宋体" w:hAnsi="宋体" w:cs="宋体"/>
                <w:color w:val="000000" w:themeColor="text1"/>
              </w:rPr>
              <w:t>.</w:t>
            </w:r>
            <w:r>
              <w:rPr>
                <w:rFonts w:ascii="宋体" w:hAnsi="宋体" w:cs="宋体"/>
                <w:color w:val="000000"/>
              </w:rPr>
              <w:t>JYCS-Ⅰ型直线电机控制器(带失控自停及点动按钮)：1台/套</w:t>
            </w:r>
          </w:p>
          <w:p>
            <w:pPr>
              <w:spacing w:line="276" w:lineRule="auto"/>
              <w:rPr>
                <w:rFonts w:ascii="宋体" w:hAnsi="宋体" w:cs="宋体"/>
                <w:color w:val="000000"/>
              </w:rPr>
            </w:pPr>
            <w:r>
              <w:rPr>
                <w:rFonts w:ascii="宋体" w:hAnsi="宋体" w:cs="宋体"/>
                <w:color w:val="000000"/>
              </w:rPr>
              <w:t>15</w:t>
            </w:r>
            <w:r>
              <w:rPr>
                <w:rFonts w:hint="eastAsia" w:ascii="宋体" w:hAnsi="宋体" w:cs="宋体"/>
                <w:color w:val="000000"/>
              </w:rPr>
              <w:t>.</w:t>
            </w:r>
            <w:r>
              <w:rPr>
                <w:rFonts w:ascii="宋体" w:hAnsi="宋体" w:cs="宋体"/>
                <w:color w:val="000000"/>
              </w:rPr>
              <w:t>JYCS-Ⅱ型机构运动方案创新设计实验仪：1台/套</w:t>
            </w:r>
          </w:p>
          <w:p>
            <w:pPr>
              <w:spacing w:line="276" w:lineRule="auto"/>
              <w:rPr>
                <w:rFonts w:ascii="宋体" w:hAnsi="宋体" w:cs="宋体"/>
                <w:color w:val="000000"/>
              </w:rPr>
            </w:pPr>
            <w:r>
              <w:rPr>
                <w:rFonts w:ascii="宋体" w:hAnsi="宋体" w:cs="宋体"/>
                <w:color w:val="000000"/>
              </w:rPr>
              <w:t>16</w:t>
            </w:r>
            <w:r>
              <w:rPr>
                <w:rFonts w:hint="eastAsia" w:ascii="宋体" w:hAnsi="宋体" w:cs="宋体"/>
                <w:color w:val="000000"/>
              </w:rPr>
              <w:t>.</w:t>
            </w:r>
            <w:r>
              <w:rPr>
                <w:rFonts w:ascii="宋体" w:hAnsi="宋体" w:cs="宋体"/>
                <w:color w:val="000000"/>
              </w:rPr>
              <w:t>电源：220V交流/50HZ</w:t>
            </w:r>
          </w:p>
          <w:p>
            <w:pPr>
              <w:spacing w:line="276" w:lineRule="auto"/>
              <w:rPr>
                <w:rFonts w:ascii="宋体" w:hAnsi="宋体" w:cs="宋体"/>
                <w:color w:val="000000"/>
              </w:rPr>
            </w:pPr>
            <w:r>
              <w:rPr>
                <w:rFonts w:ascii="宋体" w:hAnsi="宋体" w:cs="宋体"/>
                <w:color w:val="000000"/>
              </w:rPr>
              <w:t>17</w:t>
            </w:r>
            <w:r>
              <w:rPr>
                <w:rFonts w:hint="eastAsia" w:ascii="宋体" w:hAnsi="宋体" w:cs="宋体"/>
                <w:color w:val="000000"/>
              </w:rPr>
              <w:t>.</w:t>
            </w:r>
            <w:r>
              <w:rPr>
                <w:rFonts w:ascii="宋体" w:hAnsi="宋体" w:cs="宋体"/>
                <w:color w:val="000000"/>
              </w:rPr>
              <w:t>外形尺寸：≥1000×450×640（mm）</w:t>
            </w:r>
          </w:p>
          <w:p>
            <w:pPr>
              <w:spacing w:line="276" w:lineRule="auto"/>
              <w:rPr>
                <w:rFonts w:ascii="宋体" w:hAnsi="宋体" w:cs="宋体"/>
                <w:color w:val="000000"/>
              </w:rPr>
            </w:pPr>
            <w:r>
              <w:rPr>
                <w:rFonts w:ascii="宋体" w:hAnsi="宋体" w:cs="宋体"/>
                <w:color w:val="000000"/>
              </w:rPr>
              <w:t>18</w:t>
            </w:r>
            <w:r>
              <w:rPr>
                <w:rFonts w:hint="eastAsia" w:ascii="宋体" w:hAnsi="宋体" w:cs="宋体"/>
                <w:color w:val="000000"/>
              </w:rPr>
              <w:t>.</w:t>
            </w:r>
            <w:r>
              <w:rPr>
                <w:rFonts w:ascii="宋体" w:hAnsi="宋体" w:cs="宋体"/>
                <w:color w:val="000000"/>
              </w:rPr>
              <w:t>实验台重量：≥55kg/台</w:t>
            </w:r>
          </w:p>
          <w:p>
            <w:pPr>
              <w:spacing w:line="276" w:lineRule="auto"/>
              <w:rPr>
                <w:rFonts w:ascii="宋体" w:hAnsi="宋体" w:cs="宋体"/>
                <w:color w:val="000000"/>
              </w:rPr>
            </w:pPr>
            <w:r>
              <w:rPr>
                <w:rFonts w:ascii="宋体" w:hAnsi="宋体" w:cs="宋体"/>
                <w:color w:val="000000"/>
              </w:rPr>
              <w:t>19</w:t>
            </w:r>
            <w:r>
              <w:rPr>
                <w:rFonts w:hint="eastAsia" w:ascii="宋体" w:hAnsi="宋体" w:cs="宋体"/>
                <w:color w:val="000000"/>
              </w:rPr>
              <w:t>.</w:t>
            </w:r>
            <w:r>
              <w:rPr>
                <w:rFonts w:ascii="宋体" w:hAnsi="宋体" w:cs="宋体"/>
                <w:color w:val="000000"/>
              </w:rPr>
              <w:t xml:space="preserve">启天M428 i5-9400 8G 1T +128G   W10   19.5寸  </w:t>
            </w:r>
          </w:p>
          <w:p>
            <w:pPr>
              <w:spacing w:line="276" w:lineRule="auto"/>
              <w:rPr>
                <w:rFonts w:ascii="宋体" w:hAnsi="宋体" w:cs="宋体"/>
                <w:color w:val="000000"/>
              </w:rPr>
            </w:pPr>
            <w:r>
              <w:rPr>
                <w:rFonts w:ascii="宋体" w:hAnsi="宋体" w:cs="宋体"/>
                <w:color w:val="000000"/>
              </w:rPr>
              <w:t>20</w:t>
            </w:r>
            <w:r>
              <w:rPr>
                <w:rFonts w:hint="eastAsia" w:ascii="宋体" w:hAnsi="宋体" w:cs="宋体"/>
                <w:color w:val="000000"/>
              </w:rPr>
              <w:t>.</w:t>
            </w:r>
            <w:r>
              <w:rPr>
                <w:rFonts w:ascii="宋体" w:hAnsi="宋体" w:cs="宋体"/>
                <w:color w:val="000000"/>
              </w:rPr>
              <w:t xml:space="preserve">重型防静电实验台桌：框架型材：100*50-2.0mm冷轧钢板 面板厚度：50mm ；挂板型材：1.2mm冷轧钢；  </w:t>
            </w:r>
          </w:p>
          <w:p>
            <w:pPr>
              <w:spacing w:line="276" w:lineRule="auto"/>
              <w:rPr>
                <w:rFonts w:ascii="宋体" w:hAnsi="宋体" w:cs="宋体"/>
                <w:color w:val="000000"/>
              </w:rPr>
            </w:pPr>
            <w:r>
              <w:rPr>
                <w:rFonts w:ascii="宋体" w:hAnsi="宋体" w:cs="宋体"/>
                <w:color w:val="000000"/>
              </w:rPr>
              <w:t xml:space="preserve">尺寸：1500×750×800（mm） </w:t>
            </w:r>
          </w:p>
          <w:p>
            <w:pPr>
              <w:spacing w:line="276" w:lineRule="auto"/>
              <w:jc w:val="left"/>
              <w:rPr>
                <w:rFonts w:ascii="宋体" w:hAnsi="宋体" w:cs="宋体"/>
                <w:color w:val="000000"/>
              </w:rPr>
            </w:pPr>
            <w:r>
              <w:rPr>
                <w:rFonts w:ascii="宋体" w:hAnsi="宋体" w:cs="宋体"/>
                <w:b/>
                <w:color w:val="000000"/>
              </w:rPr>
              <w:t>七、其它</w:t>
            </w:r>
            <w:r>
              <w:rPr>
                <w:rFonts w:hint="eastAsia" w:ascii="宋体" w:hAnsi="宋体" w:cs="宋体"/>
                <w:b/>
                <w:color w:val="000000"/>
              </w:rPr>
              <w:t>要求</w:t>
            </w:r>
            <w:r>
              <w:rPr>
                <w:rFonts w:ascii="宋体" w:hAnsi="宋体" w:cs="宋体"/>
                <w:b/>
                <w:color w:val="000000"/>
              </w:rPr>
              <w:t xml:space="preserve">： </w:t>
            </w:r>
          </w:p>
          <w:p>
            <w:pPr>
              <w:spacing w:line="276" w:lineRule="auto"/>
              <w:jc w:val="left"/>
              <w:rPr>
                <w:rFonts w:ascii="宋体" w:hAnsi="宋体" w:cs="宋体"/>
                <w:color w:val="000000"/>
              </w:rPr>
            </w:pPr>
            <w:r>
              <w:rPr>
                <w:rFonts w:ascii="宋体" w:hAnsi="宋体" w:cs="宋体"/>
                <w:color w:val="000000"/>
              </w:rPr>
              <w:t>1</w:t>
            </w:r>
            <w:r>
              <w:rPr>
                <w:rFonts w:hint="eastAsia" w:ascii="宋体" w:hAnsi="宋体" w:cs="宋体"/>
                <w:color w:val="000000"/>
              </w:rPr>
              <w:t>.</w:t>
            </w:r>
            <w:r>
              <w:rPr>
                <w:rFonts w:ascii="宋体" w:hAnsi="宋体" w:cs="宋体"/>
                <w:color w:val="000000"/>
              </w:rPr>
              <w:t xml:space="preserve">上述参数要求作为设备验收必须满足的条件，调试、验收过程中采购单位接受第三方监督人或监督机构参加现场监督。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9</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rPr>
                <w:rFonts w:ascii="宋体" w:hAnsi="宋体" w:cs="宋体"/>
                <w:color w:val="000000" w:themeColor="text1"/>
                <w:szCs w:val="21"/>
              </w:rPr>
            </w:pPr>
            <w:r>
              <w:rPr>
                <w:rFonts w:ascii="宋体" w:hAnsi="宋体" w:cs="宋体"/>
                <w:color w:val="000000" w:themeColor="text1"/>
                <w:szCs w:val="21"/>
              </w:rPr>
              <w:t>便携式机械系统创意组合实验台</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rPr>
                <w:rFonts w:ascii="宋体" w:hAnsi="宋体" w:cs="宋体"/>
                <w:b/>
                <w:sz w:val="24"/>
              </w:rPr>
            </w:pPr>
            <w:r>
              <w:rPr>
                <w:rFonts w:ascii="宋体" w:hAnsi="宋体" w:cs="宋体"/>
                <w:b/>
                <w:sz w:val="24"/>
              </w:rPr>
              <w:t>一、实验</w:t>
            </w:r>
            <w:r>
              <w:rPr>
                <w:rFonts w:ascii="宋体" w:hAnsi="宋体" w:cs="宋体"/>
                <w:b/>
                <w:color w:val="000000"/>
                <w:sz w:val="24"/>
              </w:rPr>
              <w:t>功能</w:t>
            </w:r>
            <w:r>
              <w:rPr>
                <w:rFonts w:ascii="宋体" w:hAnsi="宋体" w:cs="宋体"/>
                <w:b/>
                <w:sz w:val="24"/>
              </w:rPr>
              <w:t>要求：</w:t>
            </w:r>
          </w:p>
          <w:p>
            <w:pPr>
              <w:tabs>
                <w:tab w:val="left" w:pos="720"/>
              </w:tabs>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1</w:t>
            </w:r>
            <w:r>
              <w:rPr>
                <w:rFonts w:hint="eastAsia" w:cs="宋体" w:asciiTheme="minorEastAsia" w:hAnsiTheme="minorEastAsia"/>
                <w:color w:val="000000"/>
                <w:szCs w:val="21"/>
              </w:rPr>
              <w:t>.</w:t>
            </w:r>
            <w:r>
              <w:rPr>
                <w:rFonts w:cs="宋体" w:asciiTheme="minorEastAsia" w:hAnsiTheme="minorEastAsia"/>
                <w:color w:val="000000"/>
                <w:szCs w:val="21"/>
              </w:rPr>
              <w:t>实验台是一种方便携带的开放性的实验装置，可供机械</w:t>
            </w:r>
          </w:p>
          <w:p>
            <w:pPr>
              <w:tabs>
                <w:tab w:val="left" w:pos="720"/>
              </w:tabs>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类和近机械类专业开设“机械传动系统创新综合实验”。</w:t>
            </w:r>
          </w:p>
          <w:p>
            <w:pPr>
              <w:tabs>
                <w:tab w:val="left" w:pos="720"/>
              </w:tabs>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2</w:t>
            </w:r>
            <w:r>
              <w:rPr>
                <w:rFonts w:hint="eastAsia" w:cs="宋体" w:asciiTheme="minorEastAsia" w:hAnsiTheme="minorEastAsia"/>
                <w:color w:val="000000"/>
                <w:szCs w:val="21"/>
              </w:rPr>
              <w:t>.</w:t>
            </w:r>
            <w:r>
              <w:rPr>
                <w:rFonts w:cs="宋体" w:asciiTheme="minorEastAsia" w:hAnsiTheme="minorEastAsia"/>
                <w:color w:val="000000"/>
                <w:szCs w:val="21"/>
              </w:rPr>
              <w:t>实验台装有与九级变速箱，可以输出九种不同的转速，</w:t>
            </w:r>
          </w:p>
          <w:p>
            <w:pPr>
              <w:tabs>
                <w:tab w:val="left" w:pos="720"/>
              </w:tabs>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同时可改变转动方向。</w:t>
            </w:r>
          </w:p>
          <w:p>
            <w:pPr>
              <w:tabs>
                <w:tab w:val="left" w:pos="720"/>
              </w:tabs>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3</w:t>
            </w:r>
            <w:r>
              <w:rPr>
                <w:rFonts w:hint="eastAsia" w:cs="宋体" w:asciiTheme="minorEastAsia" w:hAnsiTheme="minorEastAsia"/>
                <w:color w:val="000000"/>
                <w:szCs w:val="21"/>
              </w:rPr>
              <w:t>.</w:t>
            </w:r>
            <w:r>
              <w:rPr>
                <w:rFonts w:cs="宋体" w:asciiTheme="minorEastAsia" w:hAnsiTheme="minorEastAsia"/>
                <w:color w:val="000000"/>
                <w:szCs w:val="21"/>
              </w:rPr>
              <w:t>实验台配有齿轮传动机构、带传动机构、链传动机构、</w:t>
            </w:r>
          </w:p>
          <w:p>
            <w:pPr>
              <w:tabs>
                <w:tab w:val="left" w:pos="720"/>
              </w:tabs>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槽轮机构、曲柄摇机构、曲柄滑块机构、凸轮机构等。可拼</w:t>
            </w:r>
          </w:p>
          <w:p>
            <w:pPr>
              <w:tabs>
                <w:tab w:val="left" w:pos="720"/>
              </w:tabs>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装10种典型单一传动机械传动系统。</w:t>
            </w:r>
          </w:p>
          <w:p>
            <w:pPr>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4</w:t>
            </w:r>
            <w:r>
              <w:rPr>
                <w:rFonts w:hint="eastAsia" w:cs="宋体" w:asciiTheme="minorEastAsia" w:hAnsiTheme="minorEastAsia"/>
                <w:color w:val="000000"/>
                <w:szCs w:val="21"/>
              </w:rPr>
              <w:t>.</w:t>
            </w:r>
            <w:r>
              <w:rPr>
                <w:rFonts w:cs="宋体" w:asciiTheme="minorEastAsia" w:hAnsiTheme="minorEastAsia"/>
                <w:color w:val="000000"/>
                <w:szCs w:val="21"/>
              </w:rPr>
              <w:t>实验台提供10种典型组合机械传动机构拼装方案，方便</w:t>
            </w:r>
          </w:p>
          <w:p>
            <w:pPr>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进行快速搭接组合。且可随意在安装位置允许的情况下，进</w:t>
            </w:r>
          </w:p>
          <w:p>
            <w:pPr>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行新的组合。方便学生进行机械传动方案创新设计拼装可实</w:t>
            </w:r>
          </w:p>
          <w:p>
            <w:pPr>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现不同运动要求的机械传动系统，培养学生的创新实践能</w:t>
            </w:r>
          </w:p>
          <w:p>
            <w:pPr>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力。</w:t>
            </w:r>
          </w:p>
          <w:p>
            <w:pPr>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5</w:t>
            </w:r>
            <w:r>
              <w:rPr>
                <w:rFonts w:hint="eastAsia" w:cs="宋体" w:asciiTheme="minorEastAsia" w:hAnsiTheme="minorEastAsia"/>
                <w:color w:val="000000"/>
                <w:szCs w:val="21"/>
              </w:rPr>
              <w:t>.</w:t>
            </w:r>
            <w:r>
              <w:rPr>
                <w:rFonts w:cs="宋体" w:asciiTheme="minorEastAsia" w:hAnsiTheme="minorEastAsia"/>
                <w:color w:val="000000"/>
                <w:szCs w:val="21"/>
              </w:rPr>
              <w:t>除配有单相交流减速电机外还实验配备了手轮，可实现</w:t>
            </w:r>
          </w:p>
          <w:p>
            <w:pPr>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手动驱动方式，方便学生安装调试或进行手动的机械系统</w:t>
            </w:r>
          </w:p>
          <w:p>
            <w:pPr>
              <w:spacing w:line="276" w:lineRule="auto"/>
              <w:ind w:left="720" w:hanging="720"/>
              <w:rPr>
                <w:rFonts w:cs="宋体" w:asciiTheme="minorEastAsia" w:hAnsiTheme="minorEastAsia"/>
                <w:color w:val="000000"/>
                <w:szCs w:val="21"/>
              </w:rPr>
            </w:pPr>
            <w:r>
              <w:rPr>
                <w:rFonts w:cs="宋体" w:asciiTheme="minorEastAsia" w:hAnsiTheme="minorEastAsia"/>
                <w:color w:val="000000"/>
                <w:szCs w:val="21"/>
              </w:rPr>
              <w:t>运转。</w:t>
            </w:r>
          </w:p>
          <w:p>
            <w:pPr>
              <w:spacing w:line="360" w:lineRule="auto"/>
              <w:rPr>
                <w:rFonts w:cs="宋体" w:asciiTheme="minorEastAsia" w:hAnsiTheme="minorEastAsia"/>
                <w:b/>
                <w:color w:val="000000"/>
                <w:szCs w:val="21"/>
              </w:rPr>
            </w:pPr>
            <w:r>
              <w:rPr>
                <w:rFonts w:cs="宋体" w:asciiTheme="minorEastAsia" w:hAnsiTheme="minorEastAsia"/>
                <w:b/>
                <w:szCs w:val="21"/>
              </w:rPr>
              <w:t>二、典型</w:t>
            </w:r>
            <w:r>
              <w:rPr>
                <w:rFonts w:cs="宋体" w:asciiTheme="minorEastAsia" w:hAnsiTheme="minorEastAsia"/>
                <w:b/>
                <w:color w:val="000000"/>
                <w:szCs w:val="21"/>
              </w:rPr>
              <w:t>机械传动机构拼装方案要求</w:t>
            </w:r>
            <w:r>
              <w:rPr>
                <w:rFonts w:hint="eastAsia" w:cs="宋体" w:asciiTheme="minorEastAsia" w:hAnsiTheme="minorEastAsia"/>
                <w:b/>
                <w:color w:val="000000"/>
                <w:szCs w:val="21"/>
              </w:rPr>
              <w:t>：</w:t>
            </w:r>
          </w:p>
          <w:p>
            <w:pPr>
              <w:spacing w:line="276" w:lineRule="auto"/>
              <w:rPr>
                <w:rFonts w:cs="宋体" w:asciiTheme="minorEastAsia" w:hAnsiTheme="minorEastAsia"/>
                <w:b/>
                <w:color w:val="000000"/>
                <w:szCs w:val="21"/>
              </w:rPr>
            </w:pPr>
            <w:r>
              <w:rPr>
                <w:rFonts w:cs="宋体" w:asciiTheme="minorEastAsia" w:hAnsiTheme="minorEastAsia"/>
                <w:color w:val="000000"/>
                <w:szCs w:val="21"/>
              </w:rPr>
              <w:t>要求能实现</w:t>
            </w:r>
            <w:r>
              <w:rPr>
                <w:rFonts w:cs="宋体" w:asciiTheme="minorEastAsia" w:hAnsiTheme="minorEastAsia"/>
                <w:szCs w:val="21"/>
              </w:rPr>
              <w:t>10种单一传动系统拼装搭接和10种组合传动创新设计搭接，共20种典型</w:t>
            </w:r>
            <w:r>
              <w:rPr>
                <w:rFonts w:cs="宋体" w:asciiTheme="minorEastAsia" w:hAnsiTheme="minorEastAsia"/>
                <w:color w:val="000000"/>
                <w:szCs w:val="21"/>
              </w:rPr>
              <w:t>机械传动机构拼装方案</w:t>
            </w:r>
            <w:r>
              <w:rPr>
                <w:rFonts w:cs="宋体" w:asciiTheme="minorEastAsia" w:hAnsiTheme="minorEastAsia"/>
                <w:szCs w:val="21"/>
              </w:rPr>
              <w:t>。</w:t>
            </w:r>
          </w:p>
          <w:p>
            <w:pPr>
              <w:tabs>
                <w:tab w:val="right" w:pos="9628"/>
              </w:tabs>
              <w:spacing w:line="276" w:lineRule="auto"/>
              <w:rPr>
                <w:rFonts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w:t>
            </w:r>
            <w:r>
              <w:rPr>
                <w:rFonts w:cs="宋体" w:asciiTheme="minorEastAsia" w:hAnsiTheme="minorEastAsia"/>
                <w:szCs w:val="21"/>
              </w:rPr>
              <w:t>典型单一传动系统拼装搭接</w:t>
            </w:r>
          </w:p>
          <w:p>
            <w:pPr>
              <w:tabs>
                <w:tab w:val="right" w:pos="9628"/>
              </w:tabs>
              <w:spacing w:line="276" w:lineRule="auto"/>
              <w:rPr>
                <w:rFonts w:cs="宋体" w:asciiTheme="minorEastAsia" w:hAnsiTheme="minorEastAsia"/>
                <w:szCs w:val="21"/>
              </w:rPr>
            </w:pPr>
            <w:r>
              <w:rPr>
                <w:rFonts w:cs="宋体" w:asciiTheme="minorEastAsia" w:hAnsiTheme="minorEastAsia"/>
                <w:szCs w:val="21"/>
              </w:rPr>
              <w:t>（1）九级变速传动搭接（2）圆锥齿轮传动搭接</w:t>
            </w:r>
          </w:p>
          <w:p>
            <w:pPr>
              <w:tabs>
                <w:tab w:val="right" w:pos="9628"/>
              </w:tabs>
              <w:spacing w:line="276" w:lineRule="auto"/>
              <w:rPr>
                <w:rFonts w:cs="宋体" w:asciiTheme="minorEastAsia" w:hAnsiTheme="minorEastAsia"/>
                <w:szCs w:val="21"/>
              </w:rPr>
            </w:pPr>
            <w:r>
              <w:rPr>
                <w:rFonts w:cs="宋体" w:asciiTheme="minorEastAsia" w:hAnsiTheme="minorEastAsia"/>
                <w:szCs w:val="21"/>
              </w:rPr>
              <w:t>（3）带传动搭接（4）链传动搭接（5）槽轮机构搭接</w:t>
            </w:r>
          </w:p>
          <w:p>
            <w:pPr>
              <w:tabs>
                <w:tab w:val="right" w:pos="9628"/>
              </w:tabs>
              <w:spacing w:line="276" w:lineRule="auto"/>
              <w:rPr>
                <w:rFonts w:cs="宋体" w:asciiTheme="minorEastAsia" w:hAnsiTheme="minorEastAsia"/>
                <w:szCs w:val="21"/>
              </w:rPr>
            </w:pPr>
            <w:r>
              <w:rPr>
                <w:rFonts w:cs="宋体" w:asciiTheme="minorEastAsia" w:hAnsiTheme="minorEastAsia"/>
                <w:szCs w:val="21"/>
              </w:rPr>
              <w:t>（6）曲柄滑块机构搭接（7）曲柄摇杆机构搭接</w:t>
            </w:r>
          </w:p>
          <w:p>
            <w:pPr>
              <w:tabs>
                <w:tab w:val="right" w:pos="9628"/>
              </w:tabs>
              <w:spacing w:line="276" w:lineRule="auto"/>
              <w:rPr>
                <w:rFonts w:cs="宋体" w:asciiTheme="minorEastAsia" w:hAnsiTheme="minorEastAsia"/>
                <w:szCs w:val="21"/>
              </w:rPr>
            </w:pPr>
            <w:r>
              <w:rPr>
                <w:rFonts w:cs="宋体" w:asciiTheme="minorEastAsia" w:hAnsiTheme="minorEastAsia"/>
                <w:szCs w:val="21"/>
              </w:rPr>
              <w:t>（8）曲柄导杆机构搭接</w:t>
            </w:r>
          </w:p>
          <w:p>
            <w:pPr>
              <w:tabs>
                <w:tab w:val="right" w:pos="9628"/>
              </w:tabs>
              <w:spacing w:line="276" w:lineRule="auto"/>
              <w:rPr>
                <w:rFonts w:cs="宋体" w:asciiTheme="minorEastAsia" w:hAnsiTheme="minorEastAsia"/>
                <w:szCs w:val="21"/>
              </w:rPr>
            </w:pPr>
            <w:r>
              <w:rPr>
                <w:rFonts w:cs="宋体" w:asciiTheme="minorEastAsia" w:hAnsiTheme="minorEastAsia"/>
                <w:szCs w:val="21"/>
              </w:rPr>
              <w:t>（9）平底直动从动件盘形凸轮机构</w:t>
            </w:r>
          </w:p>
          <w:p>
            <w:pPr>
              <w:tabs>
                <w:tab w:val="right" w:pos="9628"/>
              </w:tabs>
              <w:spacing w:line="276" w:lineRule="auto"/>
              <w:rPr>
                <w:rFonts w:cs="宋体" w:asciiTheme="minorEastAsia" w:hAnsiTheme="minorEastAsia"/>
                <w:szCs w:val="21"/>
              </w:rPr>
            </w:pPr>
            <w:r>
              <w:rPr>
                <w:rFonts w:cs="宋体" w:asciiTheme="minorEastAsia" w:hAnsiTheme="minorEastAsia"/>
                <w:szCs w:val="21"/>
              </w:rPr>
              <w:t xml:space="preserve"> (10)滚子摆动从动件盘形凸轮机构</w:t>
            </w:r>
          </w:p>
          <w:p>
            <w:pPr>
              <w:tabs>
                <w:tab w:val="left" w:pos="360"/>
              </w:tabs>
              <w:spacing w:line="276" w:lineRule="auto"/>
              <w:rPr>
                <w:rFonts w:cs="宋体" w:asciiTheme="minorEastAsia" w:hAnsiTheme="minorEastAsia"/>
                <w:color w:val="000000"/>
                <w:szCs w:val="21"/>
              </w:rPr>
            </w:pPr>
            <w:r>
              <w:rPr>
                <w:rFonts w:cs="宋体" w:asciiTheme="minorEastAsia" w:hAnsiTheme="minorEastAsia"/>
                <w:szCs w:val="21"/>
              </w:rPr>
              <w:t>2</w:t>
            </w:r>
            <w:r>
              <w:rPr>
                <w:rFonts w:hint="eastAsia" w:cs="宋体" w:asciiTheme="minorEastAsia" w:hAnsiTheme="minorEastAsia"/>
                <w:szCs w:val="21"/>
              </w:rPr>
              <w:t>.</w:t>
            </w:r>
            <w:r>
              <w:rPr>
                <w:rFonts w:cs="宋体" w:asciiTheme="minorEastAsia" w:hAnsiTheme="minorEastAsia"/>
                <w:szCs w:val="21"/>
              </w:rPr>
              <w:t>典型组合传动创新设计搭接方案</w:t>
            </w:r>
          </w:p>
          <w:p>
            <w:pPr>
              <w:tabs>
                <w:tab w:val="left" w:pos="360"/>
              </w:tabs>
              <w:spacing w:line="276" w:lineRule="auto"/>
              <w:rPr>
                <w:rFonts w:cs="宋体" w:asciiTheme="minorEastAsia" w:hAnsiTheme="minorEastAsia"/>
                <w:color w:val="000000"/>
                <w:szCs w:val="21"/>
              </w:rPr>
            </w:pPr>
            <w:r>
              <w:rPr>
                <w:rFonts w:cs="宋体" w:asciiTheme="minorEastAsia" w:hAnsiTheme="minorEastAsia"/>
                <w:szCs w:val="21"/>
              </w:rPr>
              <w:t>（1）电机—多级圆柱斜齿轮减速箱--V带---圆锥齿轮---九级变速箱—滚子链—弹性联轴器—槽轮组合传动机构</w:t>
            </w:r>
          </w:p>
          <w:p>
            <w:pPr>
              <w:spacing w:line="276" w:lineRule="auto"/>
              <w:rPr>
                <w:rFonts w:cs="宋体" w:asciiTheme="minorEastAsia" w:hAnsiTheme="minorEastAsia"/>
                <w:szCs w:val="21"/>
              </w:rPr>
            </w:pPr>
            <w:r>
              <w:rPr>
                <w:rFonts w:cs="宋体" w:asciiTheme="minorEastAsia" w:hAnsiTheme="minorEastAsia"/>
                <w:szCs w:val="21"/>
              </w:rPr>
              <w:t>（2）电机--多级圆柱斜齿轮减速箱--</w:t>
            </w:r>
            <w:r>
              <w:rPr>
                <w:rFonts w:cs="宋体" w:asciiTheme="minorEastAsia" w:hAnsiTheme="minorEastAsia"/>
                <w:color w:val="000000"/>
                <w:szCs w:val="21"/>
              </w:rPr>
              <w:t>弹性联轴器--</w:t>
            </w:r>
            <w:r>
              <w:rPr>
                <w:rFonts w:cs="宋体" w:asciiTheme="minorEastAsia" w:hAnsiTheme="minorEastAsia"/>
                <w:szCs w:val="21"/>
              </w:rPr>
              <w:t>圆柱齿轮--圆锥齿轮--槽轮—V带组合传动机构</w:t>
            </w:r>
          </w:p>
          <w:p>
            <w:pPr>
              <w:spacing w:line="276" w:lineRule="auto"/>
              <w:rPr>
                <w:rFonts w:cs="宋体" w:asciiTheme="minorEastAsia" w:hAnsiTheme="minorEastAsia"/>
                <w:szCs w:val="21"/>
              </w:rPr>
            </w:pPr>
            <w:r>
              <w:rPr>
                <w:rFonts w:cs="宋体" w:asciiTheme="minorEastAsia" w:hAnsiTheme="minorEastAsia"/>
                <w:szCs w:val="21"/>
              </w:rPr>
              <w:t>（3）电机—多级圆柱斜齿轮减速箱--弹性联轴器--V带—滚子链组合传动机构</w:t>
            </w:r>
          </w:p>
          <w:p>
            <w:pPr>
              <w:spacing w:line="276" w:lineRule="auto"/>
              <w:rPr>
                <w:rFonts w:cs="宋体" w:asciiTheme="minorEastAsia" w:hAnsiTheme="minorEastAsia"/>
                <w:szCs w:val="21"/>
              </w:rPr>
            </w:pPr>
            <w:r>
              <w:rPr>
                <w:rFonts w:cs="宋体" w:asciiTheme="minorEastAsia" w:hAnsiTheme="minorEastAsia"/>
                <w:szCs w:val="21"/>
              </w:rPr>
              <w:t>（4）电机—多级圆柱斜齿轮减速箱--圆锥齿轮---九级变速箱---弹性联轴器组合传动机构</w:t>
            </w:r>
          </w:p>
          <w:p>
            <w:pPr>
              <w:spacing w:line="276" w:lineRule="auto"/>
              <w:rPr>
                <w:rFonts w:cs="宋体" w:asciiTheme="minorEastAsia" w:hAnsiTheme="minorEastAsia"/>
                <w:szCs w:val="21"/>
              </w:rPr>
            </w:pPr>
            <w:r>
              <w:rPr>
                <w:rFonts w:cs="宋体" w:asciiTheme="minorEastAsia" w:hAnsiTheme="minorEastAsia"/>
                <w:szCs w:val="21"/>
              </w:rPr>
              <w:t>（5）电机--多级圆柱斜齿轮减速箱--弹性联轴器--圆柱齿轮--圆锥齿轮--槽轮组合传动机构</w:t>
            </w:r>
          </w:p>
          <w:p>
            <w:pPr>
              <w:spacing w:line="276" w:lineRule="auto"/>
              <w:rPr>
                <w:rFonts w:cs="宋体" w:asciiTheme="minorEastAsia" w:hAnsiTheme="minorEastAsia"/>
                <w:szCs w:val="21"/>
              </w:rPr>
            </w:pPr>
            <w:r>
              <w:rPr>
                <w:rFonts w:cs="宋体" w:asciiTheme="minorEastAsia" w:hAnsiTheme="minorEastAsia"/>
                <w:szCs w:val="21"/>
              </w:rPr>
              <w:t>（6）电机--多级圆柱斜齿轮减速箱--弹性联轴器--曲柄滑块组合传动机构</w:t>
            </w:r>
          </w:p>
          <w:p>
            <w:pPr>
              <w:spacing w:line="276" w:lineRule="auto"/>
              <w:rPr>
                <w:rFonts w:cs="宋体" w:asciiTheme="minorEastAsia" w:hAnsiTheme="minorEastAsia"/>
                <w:color w:val="000000"/>
                <w:szCs w:val="21"/>
              </w:rPr>
            </w:pPr>
            <w:r>
              <w:rPr>
                <w:rFonts w:cs="宋体" w:asciiTheme="minorEastAsia" w:hAnsiTheme="minorEastAsia"/>
                <w:szCs w:val="21"/>
              </w:rPr>
              <w:t>（7）电机</w:t>
            </w:r>
            <w:r>
              <w:rPr>
                <w:rFonts w:cs="宋体" w:asciiTheme="minorEastAsia" w:hAnsiTheme="minorEastAsia"/>
                <w:color w:val="000000"/>
                <w:szCs w:val="21"/>
              </w:rPr>
              <w:t>--多级圆柱斜齿轮减速箱--弹性联轴器—曲柄导杆</w:t>
            </w:r>
            <w:r>
              <w:rPr>
                <w:rFonts w:cs="宋体" w:asciiTheme="minorEastAsia" w:hAnsiTheme="minorEastAsia"/>
                <w:szCs w:val="21"/>
              </w:rPr>
              <w:t>组合传动</w:t>
            </w:r>
            <w:r>
              <w:rPr>
                <w:rFonts w:cs="宋体" w:asciiTheme="minorEastAsia" w:hAnsiTheme="minorEastAsia"/>
                <w:color w:val="000000"/>
                <w:szCs w:val="21"/>
              </w:rPr>
              <w:t>机构</w:t>
            </w:r>
          </w:p>
          <w:p>
            <w:pPr>
              <w:spacing w:line="276" w:lineRule="auto"/>
              <w:rPr>
                <w:rFonts w:cs="宋体" w:asciiTheme="minorEastAsia" w:hAnsiTheme="minorEastAsia"/>
                <w:szCs w:val="21"/>
              </w:rPr>
            </w:pPr>
            <w:r>
              <w:rPr>
                <w:rFonts w:cs="宋体" w:asciiTheme="minorEastAsia" w:hAnsiTheme="minorEastAsia"/>
                <w:szCs w:val="21"/>
              </w:rPr>
              <w:t>（8）电机--多级圆柱斜齿轮减速箱--弹性联轴器--曲柄、摇杆组合传动机构</w:t>
            </w:r>
          </w:p>
          <w:p>
            <w:pPr>
              <w:spacing w:line="276" w:lineRule="auto"/>
              <w:rPr>
                <w:rFonts w:cs="宋体" w:asciiTheme="minorEastAsia" w:hAnsiTheme="minorEastAsia"/>
                <w:szCs w:val="21"/>
              </w:rPr>
            </w:pPr>
            <w:r>
              <w:rPr>
                <w:rFonts w:cs="宋体" w:asciiTheme="minorEastAsia" w:hAnsiTheme="minorEastAsia"/>
                <w:szCs w:val="21"/>
              </w:rPr>
              <w:t>（9）</w:t>
            </w:r>
            <w:r>
              <w:rPr>
                <w:rFonts w:cs="宋体" w:asciiTheme="minorEastAsia" w:hAnsiTheme="minorEastAsia"/>
                <w:color w:val="000000"/>
                <w:szCs w:val="21"/>
              </w:rPr>
              <w:t>电机--多级圆柱斜齿轮减速箱--弹性联轴器--圆柱齿轮—平底直动从动件盘形凸轮</w:t>
            </w:r>
            <w:r>
              <w:rPr>
                <w:rFonts w:cs="宋体" w:asciiTheme="minorEastAsia" w:hAnsiTheme="minorEastAsia"/>
                <w:szCs w:val="21"/>
              </w:rPr>
              <w:t>组合传动</w:t>
            </w:r>
            <w:r>
              <w:rPr>
                <w:rFonts w:cs="宋体" w:asciiTheme="minorEastAsia" w:hAnsiTheme="minorEastAsia"/>
                <w:color w:val="000000"/>
                <w:szCs w:val="21"/>
              </w:rPr>
              <w:t>机构</w:t>
            </w:r>
          </w:p>
          <w:p>
            <w:pPr>
              <w:spacing w:line="276" w:lineRule="auto"/>
              <w:rPr>
                <w:rFonts w:cs="宋体" w:asciiTheme="minorEastAsia" w:hAnsiTheme="minorEastAsia"/>
                <w:szCs w:val="21"/>
              </w:rPr>
            </w:pPr>
            <w:r>
              <w:rPr>
                <w:rFonts w:cs="宋体" w:asciiTheme="minorEastAsia" w:hAnsiTheme="minorEastAsia"/>
                <w:szCs w:val="21"/>
              </w:rPr>
              <w:t>(10)电机--多级圆柱斜齿轮减速箱--弹性联轴器---圆柱齿轮传动—滚子摆动从动件盘形凸轮组合传动机构</w:t>
            </w:r>
          </w:p>
          <w:p>
            <w:pPr>
              <w:spacing w:beforeLines="50" w:after="120" w:line="276" w:lineRule="auto"/>
              <w:rPr>
                <w:rFonts w:asciiTheme="minorEastAsia" w:hAnsiTheme="minorEastAsia"/>
                <w:b/>
                <w:szCs w:val="21"/>
              </w:rPr>
            </w:pPr>
            <w:r>
              <w:rPr>
                <w:rFonts w:cs="宋体" w:asciiTheme="minorEastAsia" w:hAnsiTheme="minorEastAsia"/>
                <w:b/>
                <w:szCs w:val="21"/>
              </w:rPr>
              <w:t>三、虚拟仿真软件要求</w:t>
            </w:r>
            <w:r>
              <w:rPr>
                <w:rFonts w:hint="eastAsia" w:cs="宋体" w:asciiTheme="minorEastAsia" w:hAnsiTheme="minorEastAsia"/>
                <w:b/>
                <w:szCs w:val="21"/>
              </w:rPr>
              <w:t>:</w:t>
            </w:r>
          </w:p>
          <w:p>
            <w:pPr>
              <w:tabs>
                <w:tab w:val="left" w:pos="688"/>
              </w:tabs>
              <w:autoSpaceDE w:val="0"/>
              <w:autoSpaceDN w:val="0"/>
              <w:adjustRightInd w:val="0"/>
              <w:spacing w:line="276" w:lineRule="auto"/>
              <w:jc w:val="left"/>
              <w:rPr>
                <w:rFonts w:ascii="宋体" w:cs="宋体"/>
                <w:color w:val="000000"/>
                <w:kern w:val="0"/>
                <w:szCs w:val="21"/>
                <w:lang w:val="zh-CN"/>
              </w:rPr>
            </w:pPr>
            <w:r>
              <w:rPr>
                <w:rFonts w:ascii="宋体" w:hAnsi="Calibri" w:cs="宋体"/>
                <w:kern w:val="0"/>
                <w:szCs w:val="21"/>
                <w:lang w:val="zh-CN"/>
              </w:rPr>
              <w:t>1</w:t>
            </w:r>
            <w:r>
              <w:rPr>
                <w:rFonts w:hint="eastAsia" w:ascii="宋体" w:hAnsi="Calibri" w:cs="宋体"/>
                <w:kern w:val="0"/>
                <w:szCs w:val="21"/>
              </w:rPr>
              <w:t>.</w:t>
            </w:r>
            <w:r>
              <w:rPr>
                <w:rFonts w:hint="eastAsia" w:ascii="宋体" w:hAnsi="Calibri" w:cs="宋体"/>
                <w:kern w:val="0"/>
                <w:szCs w:val="21"/>
                <w:lang w:val="zh-CN"/>
              </w:rPr>
              <w:t>要求提供</w:t>
            </w:r>
            <w:r>
              <w:rPr>
                <w:rFonts w:ascii="宋体" w:hAnsi="Calibri" w:cs="宋体"/>
                <w:kern w:val="0"/>
                <w:szCs w:val="21"/>
                <w:lang w:val="zh-CN"/>
              </w:rPr>
              <w:t>10</w:t>
            </w:r>
            <w:r>
              <w:rPr>
                <w:rFonts w:hint="eastAsia" w:ascii="宋体" w:hAnsi="Calibri" w:cs="宋体"/>
                <w:kern w:val="0"/>
                <w:szCs w:val="21"/>
                <w:lang w:val="zh-CN"/>
              </w:rPr>
              <w:t>种</w:t>
            </w:r>
            <w:r>
              <w:rPr>
                <w:rFonts w:hint="eastAsia" w:ascii="宋体" w:hAnsi="Calibri" w:cs="宋体"/>
                <w:bCs/>
                <w:color w:val="000000"/>
                <w:kern w:val="0"/>
                <w:szCs w:val="21"/>
                <w:lang w:val="zh-CN"/>
              </w:rPr>
              <w:t>便携式实验台</w:t>
            </w:r>
            <w:r>
              <w:rPr>
                <w:rFonts w:hint="eastAsia" w:ascii="宋体" w:hAnsi="Calibri" w:cs="宋体"/>
                <w:kern w:val="0"/>
                <w:szCs w:val="21"/>
                <w:lang w:val="zh-CN"/>
              </w:rPr>
              <w:t>典型组合传动创新设计搭接方案机构的</w:t>
            </w:r>
            <w:r>
              <w:rPr>
                <w:rFonts w:hint="eastAsia" w:ascii="宋体" w:hAnsi="Calibri" w:cs="宋体"/>
                <w:color w:val="000000"/>
                <w:kern w:val="0"/>
                <w:szCs w:val="21"/>
                <w:lang w:val="zh-CN"/>
              </w:rPr>
              <w:t>虚拟装配（爆炸）及运动仿真三维组态演示视频。包含组成零件的浏览、虚拟装配训练过程中有关零件</w:t>
            </w:r>
          </w:p>
          <w:p>
            <w:pPr>
              <w:tabs>
                <w:tab w:val="left" w:pos="688"/>
              </w:tabs>
              <w:autoSpaceDE w:val="0"/>
              <w:autoSpaceDN w:val="0"/>
              <w:adjustRightInd w:val="0"/>
              <w:spacing w:line="276" w:lineRule="auto"/>
              <w:jc w:val="left"/>
              <w:rPr>
                <w:rFonts w:ascii="宋体" w:cs="宋体"/>
                <w:color w:val="000000"/>
                <w:kern w:val="0"/>
                <w:szCs w:val="21"/>
                <w:lang w:val="zh-CN"/>
              </w:rPr>
            </w:pPr>
            <w:r>
              <w:rPr>
                <w:rFonts w:hint="eastAsia" w:ascii="宋体" w:hAnsi="Calibri" w:cs="宋体"/>
                <w:color w:val="000000"/>
                <w:kern w:val="0"/>
                <w:szCs w:val="21"/>
                <w:lang w:val="zh-CN"/>
              </w:rPr>
              <w:t>调用、装配位置、装配顺序的判断等操作视频。供给学生上机（实验台）实训操作用。</w:t>
            </w:r>
            <w:r>
              <w:rPr>
                <w:rFonts w:hint="eastAsia" w:ascii="宋体" w:hAnsi="Calibri" w:cs="宋体"/>
                <w:kern w:val="0"/>
                <w:szCs w:val="21"/>
                <w:lang w:val="zh-CN"/>
              </w:rPr>
              <w:t>三维场景中的所有零件外形及结构状态、组件编号必须和实物实验台提供的真实零件完全保持一致，使虚拟实验台更贴近于实物</w:t>
            </w:r>
            <w:r>
              <w:rPr>
                <w:rFonts w:hint="eastAsia" w:ascii="宋体" w:hAnsi="Calibri" w:cs="宋体"/>
                <w:bCs/>
                <w:kern w:val="0"/>
                <w:szCs w:val="21"/>
                <w:lang w:val="zh-CN"/>
              </w:rPr>
              <w:t>。</w:t>
            </w:r>
            <w:r>
              <w:rPr>
                <w:rFonts w:ascii="宋体" w:hAnsi="宋体" w:cs="宋体"/>
                <w:b/>
              </w:rPr>
              <w:t xml:space="preserve"> </w:t>
            </w:r>
          </w:p>
          <w:p>
            <w:pPr>
              <w:autoSpaceDE w:val="0"/>
              <w:autoSpaceDN w:val="0"/>
              <w:adjustRightInd w:val="0"/>
              <w:spacing w:line="276" w:lineRule="auto"/>
              <w:rPr>
                <w:rFonts w:ascii="宋体" w:hAnsi="宋体" w:cs="宋体"/>
                <w:b/>
              </w:rPr>
            </w:pPr>
            <w:r>
              <w:rPr>
                <w:rFonts w:hint="eastAsia" w:ascii="宋体" w:hAnsi="Calibri" w:cs="宋体"/>
                <w:kern w:val="0"/>
                <w:szCs w:val="21"/>
                <w:lang w:val="zh-CN"/>
              </w:rPr>
              <w:t>2</w:t>
            </w:r>
            <w:r>
              <w:rPr>
                <w:rFonts w:hint="eastAsia" w:ascii="宋体" w:hAnsi="Calibri" w:cs="宋体"/>
                <w:kern w:val="0"/>
                <w:szCs w:val="21"/>
              </w:rPr>
              <w:t>.</w:t>
            </w:r>
            <w:r>
              <w:rPr>
                <w:rFonts w:hint="eastAsia" w:ascii="宋体" w:hAnsi="Calibri" w:cs="宋体"/>
                <w:kern w:val="0"/>
                <w:szCs w:val="21"/>
                <w:lang w:val="zh-CN"/>
              </w:rPr>
              <w:t>要求提供</w:t>
            </w:r>
            <w:r>
              <w:rPr>
                <w:rFonts w:ascii="宋体" w:hAnsi="Calibri" w:cs="宋体"/>
                <w:kern w:val="0"/>
                <w:szCs w:val="21"/>
                <w:lang w:val="zh-CN"/>
              </w:rPr>
              <w:t>31</w:t>
            </w:r>
            <w:r>
              <w:rPr>
                <w:rFonts w:hint="eastAsia" w:ascii="宋体" w:hAnsi="Calibri" w:cs="宋体"/>
                <w:kern w:val="0"/>
                <w:szCs w:val="21"/>
                <w:lang w:val="zh-CN"/>
              </w:rPr>
              <w:t>种典型轴系结构运动</w:t>
            </w:r>
            <w:r>
              <w:rPr>
                <w:rFonts w:hint="eastAsia" w:ascii="宋体" w:hAnsi="Calibri" w:cs="宋体"/>
                <w:bCs/>
                <w:kern w:val="0"/>
                <w:szCs w:val="21"/>
                <w:lang w:val="zh-CN"/>
              </w:rPr>
              <w:t>虚拟实验仿真软件</w:t>
            </w:r>
            <w:r>
              <w:rPr>
                <w:rFonts w:hint="eastAsia" w:ascii="宋体" w:hAnsi="Calibri" w:cs="宋体"/>
                <w:kern w:val="0"/>
                <w:szCs w:val="21"/>
                <w:lang w:val="zh-CN"/>
              </w:rPr>
              <w:t>，要求该软件建有三维零件库，零件在软件界面中可缩小、放大、移动、</w:t>
            </w:r>
            <w:r>
              <w:rPr>
                <w:rFonts w:ascii="宋体" w:hAnsi="Calibri" w:cs="宋体"/>
                <w:kern w:val="0"/>
                <w:szCs w:val="21"/>
                <w:lang w:val="zh-CN"/>
              </w:rPr>
              <w:t>360</w:t>
            </w:r>
            <w:r>
              <w:rPr>
                <w:rFonts w:hint="eastAsia" w:ascii="宋体" w:hAnsi="Calibri" w:cs="宋体"/>
                <w:kern w:val="0"/>
                <w:szCs w:val="21"/>
                <w:lang w:val="zh-CN"/>
              </w:rPr>
              <w:t>°任意翻转，从各个角度观察，从感观上得到对整个零件的全面认识。该</w:t>
            </w:r>
            <w:r>
              <w:rPr>
                <w:rFonts w:hint="eastAsia" w:ascii="宋体" w:hAnsi="Calibri" w:cs="宋体"/>
                <w:bCs/>
                <w:kern w:val="0"/>
                <w:szCs w:val="21"/>
                <w:lang w:val="zh-CN"/>
              </w:rPr>
              <w:t>虚拟实验仿真软件，</w:t>
            </w:r>
            <w:r>
              <w:rPr>
                <w:rFonts w:hint="eastAsia" w:ascii="宋体" w:hAnsi="Calibri" w:cs="宋体"/>
                <w:kern w:val="0"/>
                <w:szCs w:val="21"/>
                <w:lang w:val="zh-CN"/>
              </w:rPr>
              <w:t>具有机构仿真运动可视化功能。鼠标手动点击仿真视频界面，即可以虚拟演示轴系的内部结构及三维虚拟动画仿真传动视频。</w:t>
            </w:r>
          </w:p>
          <w:p>
            <w:pPr>
              <w:autoSpaceDE w:val="0"/>
              <w:autoSpaceDN w:val="0"/>
              <w:adjustRightInd w:val="0"/>
              <w:spacing w:line="276" w:lineRule="auto"/>
              <w:rPr>
                <w:rFonts w:ascii="宋体" w:cs="宋体"/>
                <w:kern w:val="0"/>
                <w:szCs w:val="21"/>
                <w:lang w:val="zh-CN"/>
              </w:rPr>
            </w:pPr>
            <w:r>
              <w:rPr>
                <w:rFonts w:hint="eastAsia" w:ascii="宋体" w:hAnsi="Calibri" w:cs="宋体"/>
                <w:kern w:val="0"/>
                <w:szCs w:val="21"/>
                <w:lang w:val="zh-CN"/>
              </w:rPr>
              <w:t>3</w:t>
            </w:r>
            <w:r>
              <w:rPr>
                <w:rFonts w:hint="eastAsia" w:ascii="宋体" w:hAnsi="Calibri" w:cs="宋体"/>
                <w:kern w:val="0"/>
                <w:szCs w:val="21"/>
              </w:rPr>
              <w:t>.</w:t>
            </w:r>
            <w:r>
              <w:rPr>
                <w:rFonts w:hint="eastAsia" w:ascii="宋体" w:hAnsi="Calibri" w:cs="宋体"/>
                <w:kern w:val="0"/>
                <w:szCs w:val="21"/>
                <w:lang w:val="zh-CN"/>
              </w:rPr>
              <w:t>要求该</w:t>
            </w:r>
            <w:r>
              <w:rPr>
                <w:rFonts w:hint="eastAsia" w:ascii="宋体" w:hAnsi="Calibri" w:cs="宋体"/>
                <w:bCs/>
                <w:kern w:val="0"/>
                <w:szCs w:val="21"/>
                <w:lang w:val="zh-CN"/>
              </w:rPr>
              <w:t>虚拟实验仿真软件</w:t>
            </w:r>
            <w:r>
              <w:rPr>
                <w:rFonts w:hint="eastAsia" w:ascii="宋体" w:hAnsi="Calibri" w:cs="宋体"/>
                <w:kern w:val="0"/>
                <w:szCs w:val="21"/>
                <w:lang w:val="zh-CN"/>
              </w:rPr>
              <w:t>的虚拟三维实验场景具有人机交互功能，包含组成零件的浏览、虚拟装配训练过程中有关零件调用、装配位置、装配顺序的错误操作的判断和信</w:t>
            </w:r>
          </w:p>
          <w:p>
            <w:pPr>
              <w:autoSpaceDE w:val="0"/>
              <w:autoSpaceDN w:val="0"/>
              <w:adjustRightInd w:val="0"/>
              <w:spacing w:line="276" w:lineRule="auto"/>
              <w:rPr>
                <w:rFonts w:ascii="宋体" w:hAnsi="Calibri" w:cs="宋体"/>
                <w:kern w:val="0"/>
                <w:szCs w:val="21"/>
                <w:lang w:val="zh-CN"/>
              </w:rPr>
            </w:pPr>
            <w:r>
              <w:rPr>
                <w:rFonts w:hint="eastAsia" w:ascii="宋体" w:hAnsi="Calibri" w:cs="宋体"/>
                <w:kern w:val="0"/>
                <w:szCs w:val="21"/>
                <w:lang w:val="zh-CN"/>
              </w:rPr>
              <w:t>息反馈等操作程序。操作人员可按自行设定的方案，按正确的顺序进行虚拟拆卸和装配。若没按正确的拆卸和装配顺序点击拆卸主体上对应位置零件，则零件无法拆卸或装配，并提示出错信息。操作人员也可通过点击分步拆卸和装配提示按钮，按操作提示一步一步完成拆卸互动仿真。</w:t>
            </w:r>
          </w:p>
          <w:p>
            <w:pPr>
              <w:spacing w:after="120" w:line="276" w:lineRule="auto"/>
              <w:rPr>
                <w:rFonts w:asciiTheme="minorEastAsia" w:hAnsiTheme="minorEastAsia"/>
                <w:szCs w:val="21"/>
              </w:rPr>
            </w:pPr>
            <w:r>
              <w:rPr>
                <w:rFonts w:cs="宋体" w:asciiTheme="minorEastAsia" w:hAnsiTheme="minorEastAsia"/>
                <w:b/>
                <w:szCs w:val="21"/>
              </w:rPr>
              <w:t>31种典型轴系结构：</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w:t>
            </w:r>
            <w:r>
              <w:rPr>
                <w:rFonts w:hint="eastAsia" w:ascii="宋体" w:hAnsi="Calibri" w:cs="宋体"/>
                <w:kern w:val="0"/>
                <w:szCs w:val="21"/>
              </w:rPr>
              <w:t>.</w:t>
            </w:r>
            <w:r>
              <w:rPr>
                <w:rFonts w:ascii="宋体" w:hAnsi="Calibri" w:cs="宋体"/>
                <w:kern w:val="0"/>
                <w:szCs w:val="21"/>
                <w:lang w:val="zh-CN"/>
              </w:rPr>
              <w:t>单-球-直齿轴组合2</w:t>
            </w:r>
            <w:r>
              <w:rPr>
                <w:rFonts w:hint="eastAsia" w:ascii="宋体" w:hAnsi="Calibri" w:cs="宋体"/>
                <w:kern w:val="0"/>
                <w:szCs w:val="21"/>
              </w:rPr>
              <w:t>.</w:t>
            </w:r>
            <w:r>
              <w:rPr>
                <w:rFonts w:ascii="宋体" w:hAnsi="Calibri" w:cs="宋体"/>
                <w:kern w:val="0"/>
                <w:szCs w:val="21"/>
                <w:lang w:val="zh-CN"/>
              </w:rPr>
              <w:t>单-球-垫-直齿轴组合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3</w:t>
            </w:r>
            <w:r>
              <w:rPr>
                <w:rFonts w:hint="eastAsia" w:ascii="宋体" w:hAnsi="Calibri" w:cs="宋体"/>
                <w:kern w:val="0"/>
                <w:szCs w:val="21"/>
              </w:rPr>
              <w:t>.</w:t>
            </w:r>
            <w:r>
              <w:rPr>
                <w:rFonts w:ascii="宋体" w:hAnsi="Calibri" w:cs="宋体"/>
                <w:kern w:val="0"/>
                <w:szCs w:val="21"/>
                <w:lang w:val="zh-CN"/>
              </w:rPr>
              <w:t>单-球-弹-挡-直齿轴组合4</w:t>
            </w:r>
            <w:r>
              <w:rPr>
                <w:rFonts w:hint="eastAsia" w:ascii="宋体" w:hAnsi="Calibri" w:cs="宋体"/>
                <w:kern w:val="0"/>
                <w:szCs w:val="21"/>
              </w:rPr>
              <w:t>.</w:t>
            </w:r>
            <w:r>
              <w:rPr>
                <w:rFonts w:ascii="宋体" w:hAnsi="Calibri" w:cs="宋体"/>
                <w:kern w:val="0"/>
                <w:szCs w:val="21"/>
                <w:lang w:val="zh-CN"/>
              </w:rPr>
              <w:t>单-球-嵌-直齿轴组合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5</w:t>
            </w:r>
            <w:r>
              <w:rPr>
                <w:rFonts w:hint="eastAsia" w:ascii="宋体" w:hAnsi="Calibri" w:cs="宋体"/>
                <w:kern w:val="0"/>
                <w:szCs w:val="21"/>
              </w:rPr>
              <w:t>.</w:t>
            </w:r>
            <w:r>
              <w:rPr>
                <w:rFonts w:ascii="宋体" w:hAnsi="Calibri" w:cs="宋体"/>
                <w:kern w:val="0"/>
                <w:szCs w:val="21"/>
                <w:lang w:val="zh-CN"/>
              </w:rPr>
              <w:t>单-球-嵌-套-直齿轴组合6</w:t>
            </w:r>
            <w:r>
              <w:rPr>
                <w:rFonts w:hint="eastAsia" w:ascii="宋体" w:hAnsi="Calibri" w:cs="宋体"/>
                <w:kern w:val="0"/>
                <w:szCs w:val="21"/>
              </w:rPr>
              <w:t>.</w:t>
            </w:r>
            <w:r>
              <w:rPr>
                <w:rFonts w:ascii="宋体" w:hAnsi="Calibri" w:cs="宋体"/>
                <w:kern w:val="0"/>
                <w:szCs w:val="21"/>
                <w:lang w:val="zh-CN"/>
              </w:rPr>
              <w:t>单-面推-垫-斜齿轴组合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7</w:t>
            </w:r>
            <w:r>
              <w:rPr>
                <w:rFonts w:hint="eastAsia" w:ascii="宋体" w:hAnsi="Calibri" w:cs="宋体"/>
                <w:kern w:val="0"/>
                <w:szCs w:val="21"/>
              </w:rPr>
              <w:t>.</w:t>
            </w:r>
            <w:r>
              <w:rPr>
                <w:rFonts w:ascii="宋体" w:hAnsi="Calibri" w:cs="宋体"/>
                <w:kern w:val="0"/>
                <w:szCs w:val="21"/>
                <w:lang w:val="zh-CN"/>
              </w:rPr>
              <w:t>单-球-嵌-套-垫-直齿轴组合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8</w:t>
            </w:r>
            <w:r>
              <w:rPr>
                <w:rFonts w:hint="eastAsia" w:ascii="宋体" w:hAnsi="Calibri" w:cs="宋体"/>
                <w:kern w:val="0"/>
                <w:szCs w:val="21"/>
              </w:rPr>
              <w:t>.</w:t>
            </w:r>
            <w:r>
              <w:rPr>
                <w:rFonts w:ascii="宋体" w:hAnsi="Calibri" w:cs="宋体"/>
                <w:kern w:val="0"/>
                <w:szCs w:val="21"/>
                <w:lang w:val="zh-CN"/>
              </w:rPr>
              <w:t>单-面推-嵌-套-垫-斜齿轴组合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9</w:t>
            </w:r>
            <w:r>
              <w:rPr>
                <w:rFonts w:hint="eastAsia" w:ascii="宋体" w:hAnsi="Calibri" w:cs="宋体"/>
                <w:kern w:val="0"/>
                <w:szCs w:val="21"/>
              </w:rPr>
              <w:t>.</w:t>
            </w:r>
            <w:r>
              <w:rPr>
                <w:rFonts w:ascii="宋体" w:hAnsi="Calibri" w:cs="宋体"/>
                <w:kern w:val="0"/>
                <w:szCs w:val="21"/>
                <w:lang w:val="zh-CN"/>
              </w:rPr>
              <w:t>单-背推-垫-斜齿轴组合10</w:t>
            </w:r>
            <w:r>
              <w:rPr>
                <w:rFonts w:hint="eastAsia" w:ascii="宋体" w:hAnsi="Calibri" w:cs="宋体"/>
                <w:kern w:val="0"/>
                <w:szCs w:val="21"/>
              </w:rPr>
              <w:t>.</w:t>
            </w:r>
            <w:r>
              <w:rPr>
                <w:rFonts w:ascii="宋体" w:hAnsi="Calibri" w:cs="宋体"/>
                <w:kern w:val="0"/>
                <w:szCs w:val="21"/>
                <w:lang w:val="zh-CN"/>
              </w:rPr>
              <w:t>单-球-垫-套-直-直组合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11</w:t>
            </w:r>
            <w:r>
              <w:rPr>
                <w:rFonts w:hint="eastAsia" w:ascii="宋体" w:hAnsi="Calibri" w:cs="宋体"/>
                <w:kern w:val="0"/>
                <w:szCs w:val="21"/>
              </w:rPr>
              <w:t>.</w:t>
            </w:r>
            <w:r>
              <w:rPr>
                <w:rFonts w:ascii="宋体" w:hAnsi="Calibri" w:cs="宋体"/>
                <w:kern w:val="0"/>
                <w:szCs w:val="21"/>
                <w:lang w:val="zh-CN"/>
              </w:rPr>
              <w:t>单-面推-垫-套-斜-斜组合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12</w:t>
            </w:r>
            <w:r>
              <w:rPr>
                <w:rFonts w:hint="eastAsia" w:ascii="宋体" w:hAnsi="Calibri" w:cs="宋体"/>
                <w:kern w:val="0"/>
                <w:szCs w:val="21"/>
              </w:rPr>
              <w:t>.</w:t>
            </w:r>
            <w:r>
              <w:rPr>
                <w:rFonts w:ascii="宋体" w:hAnsi="Calibri" w:cs="宋体"/>
                <w:kern w:val="0"/>
                <w:szCs w:val="21"/>
                <w:lang w:val="zh-CN"/>
              </w:rPr>
              <w:t>单-面推-垫-中轴-套-挡-斜-斜组合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13</w:t>
            </w:r>
            <w:r>
              <w:rPr>
                <w:rFonts w:hint="eastAsia" w:ascii="宋体" w:hAnsi="Calibri" w:cs="宋体"/>
                <w:kern w:val="0"/>
                <w:szCs w:val="21"/>
              </w:rPr>
              <w:t>.</w:t>
            </w:r>
            <w:r>
              <w:rPr>
                <w:rFonts w:ascii="宋体" w:hAnsi="Calibri" w:cs="宋体"/>
                <w:kern w:val="0"/>
                <w:szCs w:val="21"/>
                <w:lang w:val="zh-CN"/>
              </w:rPr>
              <w:t>单-球-双-推-垫-套-锁-挡-直-斜组合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14</w:t>
            </w:r>
            <w:r>
              <w:rPr>
                <w:rFonts w:hint="eastAsia" w:ascii="宋体" w:hAnsi="Calibri" w:cs="宋体"/>
                <w:kern w:val="0"/>
                <w:szCs w:val="21"/>
              </w:rPr>
              <w:t>.</w:t>
            </w:r>
            <w:r>
              <w:rPr>
                <w:rFonts w:ascii="宋体" w:hAnsi="Calibri" w:cs="宋体"/>
                <w:kern w:val="0"/>
                <w:szCs w:val="21"/>
                <w:lang w:val="zh-CN"/>
              </w:rPr>
              <w:t>双-面推-套-杯-挡-锥组合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15</w:t>
            </w:r>
            <w:r>
              <w:rPr>
                <w:rFonts w:hint="eastAsia" w:ascii="宋体" w:hAnsi="Calibri" w:cs="宋体"/>
                <w:kern w:val="0"/>
                <w:szCs w:val="21"/>
              </w:rPr>
              <w:t>.</w:t>
            </w:r>
            <w:r>
              <w:rPr>
                <w:rFonts w:ascii="宋体" w:hAnsi="Calibri" w:cs="宋体"/>
                <w:kern w:val="0"/>
                <w:szCs w:val="21"/>
                <w:lang w:val="zh-CN"/>
              </w:rPr>
              <w:t>双-背推-套-杯-挡-锁-锥组合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16</w:t>
            </w:r>
            <w:r>
              <w:rPr>
                <w:rFonts w:hint="eastAsia" w:ascii="宋体" w:hAnsi="Calibri" w:cs="宋体"/>
                <w:kern w:val="0"/>
                <w:szCs w:val="21"/>
              </w:rPr>
              <w:t>.</w:t>
            </w:r>
            <w:r>
              <w:rPr>
                <w:rFonts w:ascii="宋体" w:hAnsi="Calibri" w:cs="宋体"/>
                <w:kern w:val="0"/>
                <w:szCs w:val="21"/>
                <w:lang w:val="zh-CN"/>
              </w:rPr>
              <w:t>单-球-垫-封-直齿轴组合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17</w:t>
            </w:r>
            <w:r>
              <w:rPr>
                <w:rFonts w:hint="eastAsia" w:ascii="宋体" w:hAnsi="Calibri" w:cs="宋体"/>
                <w:kern w:val="0"/>
                <w:szCs w:val="21"/>
              </w:rPr>
              <w:t>.</w:t>
            </w:r>
            <w:r>
              <w:rPr>
                <w:rFonts w:ascii="宋体" w:hAnsi="Calibri" w:cs="宋体"/>
                <w:kern w:val="0"/>
                <w:szCs w:val="21"/>
                <w:lang w:val="zh-CN"/>
              </w:rPr>
              <w:t>单-球-垫-压-直齿轴组合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18</w:t>
            </w:r>
            <w:r>
              <w:rPr>
                <w:rFonts w:hint="eastAsia" w:ascii="宋体" w:hAnsi="Calibri" w:cs="宋体"/>
                <w:kern w:val="0"/>
                <w:szCs w:val="21"/>
              </w:rPr>
              <w:t>.</w:t>
            </w:r>
            <w:r>
              <w:rPr>
                <w:rFonts w:ascii="宋体" w:hAnsi="Calibri" w:cs="宋体"/>
                <w:kern w:val="0"/>
                <w:szCs w:val="21"/>
                <w:lang w:val="zh-CN"/>
              </w:rPr>
              <w:t>单-球-双-平推-套-过-垫-锁-杯-直-斜组合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19</w:t>
            </w:r>
            <w:r>
              <w:rPr>
                <w:rFonts w:hint="eastAsia" w:ascii="宋体" w:hAnsi="Calibri" w:cs="宋体"/>
                <w:kern w:val="0"/>
                <w:szCs w:val="21"/>
              </w:rPr>
              <w:t>.</w:t>
            </w:r>
            <w:r>
              <w:rPr>
                <w:rFonts w:ascii="宋体" w:hAnsi="Calibri" w:cs="宋体"/>
                <w:kern w:val="0"/>
                <w:szCs w:val="21"/>
                <w:lang w:val="zh-CN"/>
              </w:rPr>
              <w:t>单-面推-垫-外调-调-斜齿轴组合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20</w:t>
            </w:r>
            <w:r>
              <w:rPr>
                <w:rFonts w:hint="eastAsia" w:ascii="宋体" w:hAnsi="Calibri" w:cs="宋体"/>
                <w:kern w:val="0"/>
                <w:szCs w:val="21"/>
              </w:rPr>
              <w:t>.</w:t>
            </w:r>
            <w:r>
              <w:rPr>
                <w:rFonts w:ascii="宋体" w:hAnsi="Calibri" w:cs="宋体"/>
                <w:kern w:val="0"/>
                <w:szCs w:val="21"/>
                <w:lang w:val="zh-CN"/>
              </w:rPr>
              <w:t>单-面推-套-垫-蜗组合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21</w:t>
            </w:r>
            <w:r>
              <w:rPr>
                <w:rFonts w:hint="eastAsia" w:ascii="宋体" w:hAnsi="Calibri" w:cs="宋体"/>
                <w:kern w:val="0"/>
                <w:szCs w:val="21"/>
              </w:rPr>
              <w:t>.</w:t>
            </w:r>
            <w:r>
              <w:rPr>
                <w:rFonts w:ascii="宋体" w:hAnsi="Calibri" w:cs="宋体"/>
                <w:kern w:val="0"/>
                <w:szCs w:val="21"/>
                <w:lang w:val="zh-CN"/>
              </w:rPr>
              <w:t>单-球调-垫-板-甩-直齿轴组合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22</w:t>
            </w:r>
            <w:r>
              <w:rPr>
                <w:rFonts w:hint="eastAsia" w:ascii="宋体" w:hAnsi="Calibri" w:cs="宋体"/>
                <w:kern w:val="0"/>
                <w:szCs w:val="21"/>
              </w:rPr>
              <w:t>.</w:t>
            </w:r>
            <w:r>
              <w:rPr>
                <w:rFonts w:ascii="宋体" w:hAnsi="Calibri" w:cs="宋体"/>
                <w:kern w:val="0"/>
                <w:szCs w:val="21"/>
                <w:lang w:val="zh-CN"/>
              </w:rPr>
              <w:t>单-球-挡-直齿轴组合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23</w:t>
            </w:r>
            <w:r>
              <w:rPr>
                <w:rFonts w:hint="eastAsia" w:ascii="宋体" w:hAnsi="Calibri" w:cs="宋体"/>
                <w:kern w:val="0"/>
                <w:szCs w:val="21"/>
              </w:rPr>
              <w:t>.</w:t>
            </w:r>
            <w:r>
              <w:rPr>
                <w:rFonts w:ascii="宋体" w:hAnsi="Calibri" w:cs="宋体"/>
                <w:kern w:val="0"/>
                <w:szCs w:val="21"/>
                <w:lang w:val="zh-CN"/>
              </w:rPr>
              <w:t>单-球-垫-嵌-挡-直齿轴组合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24</w:t>
            </w:r>
            <w:r>
              <w:rPr>
                <w:rFonts w:hint="eastAsia" w:ascii="宋体" w:hAnsi="Calibri" w:cs="宋体"/>
                <w:kern w:val="0"/>
                <w:szCs w:val="21"/>
              </w:rPr>
              <w:t>.</w:t>
            </w:r>
            <w:r>
              <w:rPr>
                <w:rFonts w:ascii="宋体" w:hAnsi="Calibri" w:cs="宋体"/>
                <w:kern w:val="0"/>
                <w:szCs w:val="21"/>
                <w:lang w:val="zh-CN"/>
              </w:rPr>
              <w:t>单-球-垫-挡-直齿轴组合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25</w:t>
            </w:r>
            <w:r>
              <w:rPr>
                <w:rFonts w:hint="eastAsia" w:ascii="宋体" w:hAnsi="Calibri" w:cs="宋体"/>
                <w:kern w:val="0"/>
                <w:szCs w:val="21"/>
              </w:rPr>
              <w:t>.</w:t>
            </w:r>
            <w:r>
              <w:rPr>
                <w:rFonts w:ascii="宋体" w:hAnsi="Calibri" w:cs="宋体"/>
                <w:kern w:val="0"/>
                <w:szCs w:val="21"/>
                <w:lang w:val="zh-CN"/>
              </w:rPr>
              <w:t>单-球-垫-中轴-套-挡-直-直组合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26</w:t>
            </w:r>
            <w:r>
              <w:rPr>
                <w:rFonts w:hint="eastAsia" w:ascii="宋体" w:hAnsi="Calibri" w:cs="宋体"/>
                <w:kern w:val="0"/>
                <w:szCs w:val="21"/>
              </w:rPr>
              <w:t>.</w:t>
            </w:r>
            <w:r>
              <w:rPr>
                <w:rFonts w:ascii="宋体" w:hAnsi="Calibri" w:cs="宋体"/>
                <w:kern w:val="0"/>
                <w:szCs w:val="21"/>
                <w:lang w:val="zh-CN"/>
              </w:rPr>
              <w:t>单-球调-垫-中轴-套-挡-直-直组合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27</w:t>
            </w:r>
            <w:r>
              <w:rPr>
                <w:rFonts w:hint="eastAsia" w:ascii="宋体" w:hAnsi="Calibri" w:cs="宋体"/>
                <w:kern w:val="0"/>
                <w:szCs w:val="21"/>
              </w:rPr>
              <w:t>.</w:t>
            </w:r>
            <w:r>
              <w:rPr>
                <w:rFonts w:ascii="宋体" w:hAnsi="Calibri" w:cs="宋体"/>
                <w:kern w:val="0"/>
                <w:szCs w:val="21"/>
                <w:lang w:val="zh-CN"/>
              </w:rPr>
              <w:t>单-球-嵌-中轴-套-挡-直-直组合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28</w:t>
            </w:r>
            <w:r>
              <w:rPr>
                <w:rFonts w:hint="eastAsia" w:ascii="宋体" w:hAnsi="Calibri" w:cs="宋体"/>
                <w:kern w:val="0"/>
                <w:szCs w:val="21"/>
              </w:rPr>
              <w:t>.</w:t>
            </w:r>
            <w:r>
              <w:rPr>
                <w:rFonts w:ascii="宋体" w:hAnsi="Calibri" w:cs="宋体"/>
                <w:kern w:val="0"/>
                <w:szCs w:val="21"/>
                <w:lang w:val="zh-CN"/>
              </w:rPr>
              <w:t>单-球-嵌-中轴-套-挡-板-直-直组合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29</w:t>
            </w:r>
            <w:r>
              <w:rPr>
                <w:rFonts w:hint="eastAsia" w:ascii="宋体" w:hAnsi="Calibri" w:cs="宋体"/>
                <w:kern w:val="0"/>
                <w:szCs w:val="21"/>
              </w:rPr>
              <w:t>.</w:t>
            </w:r>
            <w:r>
              <w:rPr>
                <w:rFonts w:ascii="宋体" w:hAnsi="Calibri" w:cs="宋体"/>
                <w:kern w:val="0"/>
                <w:szCs w:val="21"/>
                <w:lang w:val="zh-CN"/>
              </w:rPr>
              <w:t>单-背推-垫-挡-套-斜齿轴组合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30</w:t>
            </w:r>
            <w:r>
              <w:rPr>
                <w:rFonts w:hint="eastAsia" w:ascii="宋体" w:hAnsi="Calibri" w:cs="宋体"/>
                <w:kern w:val="0"/>
                <w:szCs w:val="21"/>
              </w:rPr>
              <w:t>.</w:t>
            </w:r>
            <w:r>
              <w:rPr>
                <w:rFonts w:ascii="宋体" w:hAnsi="Calibri" w:cs="宋体"/>
                <w:kern w:val="0"/>
                <w:szCs w:val="21"/>
                <w:lang w:val="zh-CN"/>
              </w:rPr>
              <w:t>单-球-双-推-垫-挡-套-锁-直-斜组合</w:t>
            </w:r>
          </w:p>
          <w:p>
            <w:pPr>
              <w:autoSpaceDE w:val="0"/>
              <w:autoSpaceDN w:val="0"/>
              <w:adjustRightInd w:val="0"/>
              <w:spacing w:line="276" w:lineRule="auto"/>
              <w:rPr>
                <w:rFonts w:ascii="宋体" w:hAnsi="Calibri" w:cs="宋体"/>
                <w:kern w:val="0"/>
                <w:szCs w:val="21"/>
                <w:lang w:val="zh-CN"/>
              </w:rPr>
            </w:pPr>
            <w:r>
              <w:rPr>
                <w:rFonts w:ascii="宋体" w:hAnsi="Calibri" w:cs="宋体"/>
                <w:kern w:val="0"/>
                <w:szCs w:val="21"/>
                <w:lang w:val="zh-CN"/>
              </w:rPr>
              <w:t>31</w:t>
            </w:r>
            <w:r>
              <w:rPr>
                <w:rFonts w:hint="eastAsia" w:ascii="宋体" w:hAnsi="Calibri" w:cs="宋体"/>
                <w:kern w:val="0"/>
                <w:szCs w:val="21"/>
              </w:rPr>
              <w:t>.</w:t>
            </w:r>
            <w:r>
              <w:rPr>
                <w:rFonts w:ascii="宋体" w:hAnsi="Calibri" w:cs="宋体"/>
                <w:kern w:val="0"/>
                <w:szCs w:val="21"/>
                <w:lang w:val="zh-CN"/>
              </w:rPr>
              <w:t>单-球调-双-推-垫-挡-套-锁-直-斜组合</w:t>
            </w:r>
          </w:p>
          <w:p>
            <w:pPr>
              <w:spacing w:line="288" w:lineRule="auto"/>
              <w:rPr>
                <w:rFonts w:ascii="Calibri" w:hAnsi="Calibri" w:eastAsia="Calibri" w:cs="Calibri"/>
                <w:b/>
              </w:rPr>
            </w:pPr>
            <w:r>
              <w:rPr>
                <w:rFonts w:ascii="宋体" w:hAnsi="宋体" w:cs="宋体"/>
                <w:b/>
              </w:rPr>
              <w:t>三、主要技术参数要求</w:t>
            </w:r>
            <w:r>
              <w:rPr>
                <w:rFonts w:ascii="Calibri" w:hAnsi="Calibri" w:eastAsia="Calibri" w:cs="Calibri"/>
                <w:b/>
              </w:rPr>
              <w:t>:</w:t>
            </w:r>
          </w:p>
          <w:p>
            <w:pPr>
              <w:spacing w:line="288" w:lineRule="auto"/>
              <w:rPr>
                <w:rFonts w:eastAsia="Calibri"/>
                <w:color w:val="000000"/>
              </w:rPr>
            </w:pPr>
            <w:r>
              <w:rPr>
                <w:rFonts w:eastAsia="Calibri"/>
              </w:rPr>
              <w:t>1</w:t>
            </w:r>
            <w:r>
              <w:t>.</w:t>
            </w:r>
            <w:r>
              <w:rPr>
                <w:rFonts w:hAnsi="宋体"/>
                <w:color w:val="000000"/>
              </w:rPr>
              <w:t>交流带减速器电机：</w:t>
            </w:r>
            <w:r>
              <w:rPr>
                <w:rFonts w:eastAsia="Calibri"/>
                <w:color w:val="000000"/>
              </w:rPr>
              <w:t xml:space="preserve">P=30W  </w:t>
            </w:r>
            <w:r>
              <w:rPr>
                <w:rFonts w:hAnsi="宋体"/>
                <w:color w:val="000000"/>
              </w:rPr>
              <w:t>输出转速</w:t>
            </w:r>
            <w:r>
              <w:rPr>
                <w:rFonts w:eastAsia="Calibri"/>
                <w:color w:val="000000"/>
              </w:rPr>
              <w:t>n=48</w:t>
            </w:r>
            <w:r>
              <w:rPr>
                <w:rFonts w:hAnsi="宋体"/>
                <w:color w:val="000000"/>
              </w:rPr>
              <w:t>转</w:t>
            </w:r>
            <w:r>
              <w:rPr>
                <w:rFonts w:eastAsia="Calibri"/>
                <w:color w:val="000000"/>
              </w:rPr>
              <w:t>/</w:t>
            </w:r>
            <w:r>
              <w:rPr>
                <w:rFonts w:hAnsi="宋体"/>
                <w:color w:val="000000"/>
              </w:rPr>
              <w:t>分</w:t>
            </w:r>
          </w:p>
          <w:p>
            <w:pPr>
              <w:spacing w:line="288" w:lineRule="auto"/>
              <w:rPr>
                <w:rFonts w:eastAsia="Calibri"/>
                <w:color w:val="000000"/>
              </w:rPr>
            </w:pPr>
            <w:r>
              <w:rPr>
                <w:rFonts w:eastAsia="Calibri"/>
              </w:rPr>
              <w:t>2</w:t>
            </w:r>
            <w:r>
              <w:t>.</w:t>
            </w:r>
            <w:r>
              <w:rPr>
                <w:rFonts w:hAnsi="宋体"/>
                <w:color w:val="000000"/>
              </w:rPr>
              <w:t>电源：</w:t>
            </w:r>
            <w:r>
              <w:rPr>
                <w:rFonts w:eastAsia="Calibri"/>
                <w:color w:val="000000"/>
              </w:rPr>
              <w:t>220V</w:t>
            </w:r>
            <w:r>
              <w:rPr>
                <w:rFonts w:hAnsi="宋体"/>
                <w:color w:val="000000"/>
              </w:rPr>
              <w:t>交流</w:t>
            </w:r>
            <w:r>
              <w:rPr>
                <w:rFonts w:eastAsia="Calibri"/>
                <w:color w:val="000000"/>
              </w:rPr>
              <w:t>/50HZ</w:t>
            </w:r>
          </w:p>
          <w:p>
            <w:pPr>
              <w:spacing w:line="288" w:lineRule="auto"/>
              <w:rPr>
                <w:rFonts w:eastAsia="Calibri"/>
                <w:color w:val="000000"/>
              </w:rPr>
            </w:pPr>
            <w:r>
              <w:rPr>
                <w:rFonts w:eastAsia="Calibri"/>
              </w:rPr>
              <w:t>3</w:t>
            </w:r>
            <w:r>
              <w:t>.</w:t>
            </w:r>
            <w:r>
              <w:rPr>
                <w:rFonts w:hAnsi="宋体"/>
                <w:color w:val="000000"/>
              </w:rPr>
              <w:t>外形：</w:t>
            </w:r>
            <w:r>
              <w:rPr>
                <w:rFonts w:eastAsia="Calibri"/>
                <w:color w:val="000000"/>
              </w:rPr>
              <w:t>600×500×370mm</w:t>
            </w:r>
          </w:p>
          <w:p>
            <w:pPr>
              <w:spacing w:line="288" w:lineRule="auto"/>
              <w:rPr>
                <w:rFonts w:eastAsia="Calibri"/>
              </w:rPr>
            </w:pPr>
            <w:r>
              <w:rPr>
                <w:rFonts w:eastAsia="Calibri"/>
              </w:rPr>
              <w:t>4</w:t>
            </w:r>
            <w:r>
              <w:t>.</w:t>
            </w:r>
            <w:r>
              <w:rPr>
                <w:rFonts w:hAnsi="宋体"/>
                <w:color w:val="000000"/>
              </w:rPr>
              <w:t>重量：</w:t>
            </w:r>
            <w:r>
              <w:rPr>
                <w:rFonts w:eastAsia="Calibri"/>
                <w:color w:val="000000"/>
              </w:rPr>
              <w:t>41kg</w:t>
            </w:r>
          </w:p>
          <w:p>
            <w:pPr>
              <w:spacing w:line="276" w:lineRule="auto"/>
              <w:rPr>
                <w:rFonts w:eastAsia="Calibri"/>
                <w:color w:val="000000"/>
              </w:rPr>
            </w:pPr>
            <w:r>
              <w:rPr>
                <w:rFonts w:eastAsia="Calibri"/>
                <w:color w:val="000000"/>
              </w:rPr>
              <w:t>5</w:t>
            </w:r>
            <w:r>
              <w:rPr>
                <w:color w:val="000000"/>
              </w:rPr>
              <w:t>.</w:t>
            </w:r>
            <w:r>
              <w:rPr>
                <w:rFonts w:hAnsi="宋体"/>
                <w:color w:val="000000"/>
              </w:rPr>
              <w:t>重型防静电实验台桌：框架型材：</w:t>
            </w:r>
            <w:r>
              <w:rPr>
                <w:rFonts w:eastAsia="Calibri"/>
                <w:color w:val="000000"/>
              </w:rPr>
              <w:t>100*50-2.0mm</w:t>
            </w:r>
            <w:r>
              <w:rPr>
                <w:rFonts w:hAnsi="宋体"/>
                <w:color w:val="000000"/>
              </w:rPr>
              <w:t>冷轧钢板面板厚度：</w:t>
            </w:r>
            <w:r>
              <w:rPr>
                <w:rFonts w:eastAsia="Calibri"/>
                <w:color w:val="000000"/>
              </w:rPr>
              <w:t xml:space="preserve">50mm </w:t>
            </w:r>
            <w:r>
              <w:rPr>
                <w:rFonts w:hAnsi="宋体"/>
                <w:color w:val="000000"/>
              </w:rPr>
              <w:t>；挂板</w:t>
            </w:r>
          </w:p>
          <w:p>
            <w:pPr>
              <w:spacing w:line="276" w:lineRule="auto"/>
              <w:rPr>
                <w:rFonts w:eastAsia="Calibri"/>
                <w:color w:val="000000"/>
              </w:rPr>
            </w:pPr>
            <w:r>
              <w:rPr>
                <w:rFonts w:hAnsi="宋体"/>
                <w:color w:val="000000"/>
              </w:rPr>
              <w:t>型材：</w:t>
            </w:r>
            <w:r>
              <w:rPr>
                <w:rFonts w:eastAsia="Calibri"/>
                <w:color w:val="000000"/>
              </w:rPr>
              <w:t>1.2mm</w:t>
            </w:r>
            <w:r>
              <w:rPr>
                <w:rFonts w:hAnsi="宋体"/>
                <w:color w:val="000000"/>
              </w:rPr>
              <w:t>冷轧钢；尺寸：</w:t>
            </w:r>
            <w:r>
              <w:rPr>
                <w:rFonts w:eastAsia="Calibri"/>
                <w:color w:val="000000"/>
              </w:rPr>
              <w:t>1500×750×800</w:t>
            </w:r>
            <w:r>
              <w:rPr>
                <w:rFonts w:hAnsi="宋体"/>
                <w:color w:val="000000"/>
              </w:rPr>
              <w:t>（</w:t>
            </w:r>
            <w:r>
              <w:rPr>
                <w:rFonts w:eastAsia="Calibri"/>
                <w:color w:val="000000"/>
              </w:rPr>
              <w:t>mm</w:t>
            </w:r>
            <w:r>
              <w:rPr>
                <w:rFonts w:hAnsi="宋体"/>
                <w:color w:val="000000"/>
              </w:rPr>
              <w:t>）</w:t>
            </w:r>
          </w:p>
          <w:p>
            <w:pPr>
              <w:spacing w:line="360" w:lineRule="auto"/>
              <w:jc w:val="left"/>
              <w:rPr>
                <w:rFonts w:ascii="Calibri" w:hAnsi="Calibri" w:eastAsia="Calibri" w:cs="Calibri"/>
                <w:color w:val="000000"/>
              </w:rPr>
            </w:pPr>
            <w:r>
              <w:rPr>
                <w:rFonts w:ascii="宋体" w:hAnsi="宋体" w:cs="宋体"/>
                <w:b/>
                <w:color w:val="000000"/>
              </w:rPr>
              <w:t>四、其它要求：</w:t>
            </w:r>
          </w:p>
          <w:p>
            <w:pPr>
              <w:spacing w:line="360" w:lineRule="auto"/>
              <w:jc w:val="left"/>
              <w:rPr>
                <w:rFonts w:ascii="Calibri" w:hAnsi="Calibri" w:cs="Calibri" w:eastAsiaTheme="minorEastAsia"/>
                <w:color w:val="000000"/>
              </w:rPr>
            </w:pPr>
            <w:r>
              <w:rPr>
                <w:rFonts w:ascii="Calibri" w:hAnsi="Calibri" w:eastAsia="Calibri" w:cs="Calibri"/>
                <w:color w:val="000000"/>
              </w:rPr>
              <w:t>1</w:t>
            </w:r>
            <w:r>
              <w:rPr>
                <w:rFonts w:hint="eastAsia" w:ascii="Calibri" w:hAnsi="Calibri" w:cs="Calibri"/>
                <w:color w:val="000000"/>
              </w:rPr>
              <w:t>.</w:t>
            </w:r>
            <w:r>
              <w:rPr>
                <w:rFonts w:ascii="宋体" w:hAnsi="宋体" w:cs="宋体"/>
                <w:color w:val="000000"/>
              </w:rPr>
              <w:t>上述参数要求作为设备验收必须满足的条件，调试、验收过程中采购单位接受第三方监督人或监督机构参加现场监督。</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bl>
    <w:p>
      <w:pPr>
        <w:spacing w:line="360" w:lineRule="auto"/>
        <w:jc w:val="left"/>
        <w:rPr>
          <w:b/>
          <w:bCs/>
          <w:color w:val="000000"/>
          <w:sz w:val="24"/>
        </w:rPr>
      </w:pPr>
      <w:r>
        <w:rPr>
          <w:rFonts w:hint="eastAsia"/>
          <w:b/>
          <w:bCs/>
          <w:sz w:val="24"/>
        </w:rPr>
        <w:t xml:space="preserve">   三</w:t>
      </w:r>
      <w:r>
        <w:rPr>
          <w:b/>
          <w:bCs/>
          <w:color w:val="000000"/>
          <w:sz w:val="24"/>
        </w:rPr>
        <w:t>、</w:t>
      </w:r>
      <w:r>
        <w:rPr>
          <w:rFonts w:hint="eastAsia"/>
          <w:b/>
          <w:bCs/>
          <w:color w:val="000000"/>
          <w:sz w:val="24"/>
        </w:rPr>
        <w:t>商务要求</w:t>
      </w:r>
    </w:p>
    <w:p>
      <w:pPr>
        <w:spacing w:line="360" w:lineRule="auto"/>
        <w:ind w:firstLine="420" w:firstLineChars="200"/>
        <w:rPr>
          <w:rFonts w:ascii="宋体" w:hAnsi="宋体"/>
          <w:color w:val="FF0000"/>
          <w:kern w:val="0"/>
          <w:sz w:val="24"/>
          <w:highlight w:val="yellow"/>
        </w:rPr>
      </w:pPr>
      <w:r>
        <w:rPr>
          <w:rFonts w:hint="eastAsia" w:ascii="宋体" w:hAnsi="宋体" w:cs="宋体"/>
          <w:color w:val="000000"/>
        </w:rPr>
        <w:t xml:space="preserve">  </w:t>
      </w:r>
      <w:r>
        <w:rPr>
          <w:rFonts w:hint="eastAsia" w:ascii="宋体" w:hAnsi="宋体"/>
          <w:color w:val="FF0000"/>
          <w:sz w:val="24"/>
          <w:highlight w:val="yellow"/>
        </w:rPr>
        <w:t xml:space="preserve">本项目有功能演示环节，请准备一份“演示录制视频 ”在投标截止前通过 EMS或顺丰邮寄方式寄送至“浙江省衢州市九华北大道78号衢州学院采购中心周老师收”。“演示录制视频 ”时间控制在 </w:t>
      </w:r>
      <w:r>
        <w:rPr>
          <w:rFonts w:hint="eastAsia" w:ascii="宋体" w:hAnsi="宋体"/>
          <w:color w:val="FF0000"/>
          <w:sz w:val="24"/>
          <w:highlight w:val="green"/>
        </w:rPr>
        <w:t>15分钟以内</w:t>
      </w:r>
      <w:r>
        <w:rPr>
          <w:rFonts w:hint="eastAsia" w:ascii="宋体" w:hAnsi="宋体"/>
          <w:color w:val="FF0000"/>
          <w:sz w:val="24"/>
          <w:highlight w:val="yellow"/>
        </w:rPr>
        <w:t>；视频格式要求为 Avi 、 MP4 等常用格式，以U盘单独密封提交 ，且密封袋上注明项目名称、供应商单位名称并加盖公章 ，未密封包装或者逾期邮寄送达的“演示录制视频”将不予接收 。</w:t>
      </w:r>
      <w:r>
        <w:rPr>
          <w:rFonts w:ascii="Arial" w:hAnsi="Arial" w:cs="Arial"/>
          <w:color w:val="FF0000"/>
          <w:sz w:val="24"/>
          <w:highlight w:val="yellow"/>
          <w:shd w:val="clear" w:color="auto" w:fill="FFFFFF"/>
        </w:rPr>
        <w:t>投标截止前没有</w:t>
      </w:r>
      <w:r>
        <w:rPr>
          <w:rFonts w:hint="eastAsia" w:ascii="Arial" w:hAnsi="Arial" w:cs="Arial"/>
          <w:color w:val="FF0000"/>
          <w:sz w:val="24"/>
          <w:highlight w:val="yellow"/>
          <w:shd w:val="clear" w:color="auto" w:fill="FFFFFF"/>
        </w:rPr>
        <w:t>送达</w:t>
      </w:r>
      <w:r>
        <w:rPr>
          <w:rFonts w:ascii="Arial" w:hAnsi="Arial" w:cs="Arial"/>
          <w:color w:val="FF0000"/>
          <w:sz w:val="24"/>
          <w:highlight w:val="yellow"/>
          <w:shd w:val="clear" w:color="auto" w:fill="FFFFFF"/>
        </w:rPr>
        <w:t>“演示录制视频”的投标人视为无演示环节。</w:t>
      </w:r>
    </w:p>
    <w:p>
      <w:pPr>
        <w:autoSpaceDE w:val="0"/>
        <w:autoSpaceDN w:val="0"/>
        <w:adjustRightInd w:val="0"/>
        <w:spacing w:line="360" w:lineRule="auto"/>
        <w:jc w:val="left"/>
        <w:rPr>
          <w:rFonts w:ascii="宋体" w:hAnsi="宋体"/>
          <w:b/>
          <w:bCs/>
          <w:color w:val="FF0000"/>
          <w:kern w:val="0"/>
          <w:sz w:val="24"/>
          <w:highlight w:val="yellow"/>
        </w:rPr>
      </w:pPr>
      <w:r>
        <w:rPr>
          <w:rFonts w:hint="eastAsia" w:ascii="宋体" w:hAnsi="宋体" w:cs="宋体"/>
          <w:color w:val="00B050"/>
        </w:rPr>
        <w:t xml:space="preserve"> </w:t>
      </w:r>
      <w:r>
        <w:rPr>
          <w:rFonts w:hint="eastAsia" w:ascii="宋体" w:hAnsi="宋体" w:cs="宋体"/>
          <w:color w:val="00B050"/>
          <w:lang w:val="en-US" w:eastAsia="zh-CN"/>
        </w:rPr>
        <w:t xml:space="preserve">    </w:t>
      </w:r>
      <w:r>
        <w:rPr>
          <w:rFonts w:ascii="宋体" w:hAnsi="宋体" w:cs="宋体"/>
          <w:color w:val="FF0000"/>
          <w:kern w:val="0"/>
          <w:sz w:val="24"/>
          <w:highlight w:val="yellow"/>
          <w:lang w:val="zh-CN"/>
        </w:rPr>
        <w:t>1.</w:t>
      </w:r>
      <w:r>
        <w:rPr>
          <w:rFonts w:hint="eastAsia" w:ascii="宋体" w:hAnsi="宋体" w:cs="宋体"/>
          <w:color w:val="FF0000"/>
          <w:kern w:val="0"/>
          <w:sz w:val="24"/>
          <w:highlight w:val="yellow"/>
          <w:lang w:val="zh-CN"/>
        </w:rPr>
        <w:t>视频演示</w:t>
      </w:r>
    </w:p>
    <w:p>
      <w:pPr>
        <w:autoSpaceDE w:val="0"/>
        <w:autoSpaceDN w:val="0"/>
        <w:adjustRightInd w:val="0"/>
        <w:spacing w:line="360" w:lineRule="auto"/>
        <w:rPr>
          <w:rFonts w:ascii="宋体" w:hAnsi="宋体" w:cs="宋体"/>
          <w:color w:val="FF0000"/>
          <w:kern w:val="0"/>
          <w:sz w:val="24"/>
          <w:highlight w:val="yellow"/>
          <w:lang w:val="zh-CN"/>
        </w:rPr>
      </w:pPr>
      <w:r>
        <w:rPr>
          <w:rFonts w:hint="eastAsia" w:ascii="宋体" w:hAnsi="宋体" w:cs="宋体"/>
          <w:color w:val="FF0000"/>
          <w:kern w:val="0"/>
          <w:sz w:val="24"/>
          <w:highlight w:val="yellow"/>
          <w:lang w:val="zh-CN"/>
        </w:rPr>
        <w:t xml:space="preserve">  </w:t>
      </w:r>
      <w:r>
        <w:rPr>
          <w:rFonts w:hint="eastAsia" w:ascii="宋体" w:hAnsi="宋体" w:cs="宋体"/>
          <w:color w:val="FF0000"/>
          <w:kern w:val="0"/>
          <w:sz w:val="24"/>
          <w:highlight w:val="yellow"/>
          <w:lang w:val="en-US" w:eastAsia="zh-CN"/>
        </w:rPr>
        <w:t xml:space="preserve"> </w:t>
      </w:r>
      <w:r>
        <w:rPr>
          <w:rFonts w:hint="eastAsia" w:ascii="宋体" w:hAnsi="宋体" w:cs="宋体"/>
          <w:color w:val="FF0000"/>
          <w:kern w:val="0"/>
          <w:sz w:val="24"/>
          <w:highlight w:val="yellow"/>
          <w:lang w:val="zh-CN"/>
        </w:rPr>
        <w:t xml:space="preserve"> </w:t>
      </w:r>
      <w:r>
        <w:rPr>
          <w:rFonts w:ascii="宋体" w:hAnsi="宋体" w:cs="宋体"/>
          <w:color w:val="FF0000"/>
          <w:kern w:val="0"/>
          <w:sz w:val="24"/>
          <w:highlight w:val="yellow"/>
          <w:lang w:val="zh-CN"/>
        </w:rPr>
        <w:t>1.1</w:t>
      </w:r>
      <w:r>
        <w:rPr>
          <w:rFonts w:hint="eastAsia" w:ascii="宋体" w:hAnsi="宋体" w:cs="宋体"/>
          <w:color w:val="FF0000"/>
          <w:kern w:val="0"/>
          <w:sz w:val="24"/>
          <w:highlight w:val="yellow"/>
          <w:lang w:val="zh-CN"/>
        </w:rPr>
        <w:t>投标人需提供</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智能动平衡实验台</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设备视频演示内容，视频演示内容要求：系统软件具有故障诊断专用的</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测试程序模块</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。在平衡试验转子高速回转过程中，打开</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测试程序</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，软件界面滚动显示绿、白、蓝三路信号曲线。分别表示光电相位传感器脉冲信号和两路压电力传感器的不平衡力信号。</w:t>
      </w:r>
    </w:p>
    <w:p>
      <w:pPr>
        <w:autoSpaceDE w:val="0"/>
        <w:autoSpaceDN w:val="0"/>
        <w:adjustRightInd w:val="0"/>
        <w:spacing w:line="360" w:lineRule="auto"/>
        <w:rPr>
          <w:rFonts w:ascii="宋体" w:hAnsi="宋体" w:cs="宋体"/>
          <w:color w:val="FF0000"/>
          <w:kern w:val="0"/>
          <w:sz w:val="24"/>
          <w:highlight w:val="yellow"/>
          <w:lang w:val="zh-CN"/>
        </w:rPr>
      </w:pPr>
      <w:r>
        <w:rPr>
          <w:rFonts w:hint="eastAsia" w:ascii="宋体" w:hAnsi="宋体" w:cs="宋体"/>
          <w:color w:val="FF0000"/>
          <w:kern w:val="0"/>
          <w:sz w:val="24"/>
          <w:highlight w:val="yellow"/>
          <w:lang w:val="zh-CN"/>
        </w:rPr>
        <w:t xml:space="preserve"> </w:t>
      </w:r>
      <w:r>
        <w:rPr>
          <w:rFonts w:hint="eastAsia" w:ascii="宋体" w:hAnsi="宋体" w:cs="宋体"/>
          <w:color w:val="FF0000"/>
          <w:kern w:val="0"/>
          <w:sz w:val="24"/>
          <w:highlight w:val="yellow"/>
          <w:lang w:val="en-US" w:eastAsia="zh-CN"/>
        </w:rPr>
        <w:t xml:space="preserve"> </w:t>
      </w:r>
      <w:r>
        <w:rPr>
          <w:rFonts w:hint="eastAsia" w:ascii="宋体" w:hAnsi="宋体" w:cs="宋体"/>
          <w:color w:val="FF0000"/>
          <w:kern w:val="0"/>
          <w:sz w:val="24"/>
          <w:highlight w:val="yellow"/>
          <w:lang w:val="zh-CN"/>
        </w:rPr>
        <w:t xml:space="preserve">  </w:t>
      </w:r>
      <w:r>
        <w:rPr>
          <w:rFonts w:ascii="宋体" w:hAnsi="宋体" w:cs="宋体"/>
          <w:color w:val="FF0000"/>
          <w:kern w:val="0"/>
          <w:sz w:val="24"/>
          <w:highlight w:val="yellow"/>
          <w:lang w:val="zh-CN"/>
        </w:rPr>
        <w:t>1.2</w:t>
      </w:r>
      <w:r>
        <w:rPr>
          <w:rFonts w:hint="eastAsia" w:ascii="宋体" w:hAnsi="宋体" w:cs="宋体"/>
          <w:color w:val="FF0000"/>
          <w:kern w:val="0"/>
          <w:sz w:val="24"/>
          <w:highlight w:val="yellow"/>
          <w:lang w:val="zh-CN"/>
        </w:rPr>
        <w:t>投标人需提供</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智能带传动实验台</w:t>
      </w:r>
      <w:r>
        <w:rPr>
          <w:rFonts w:ascii="宋体" w:hAnsi="宋体" w:cs="宋体"/>
          <w:color w:val="FF0000"/>
          <w:kern w:val="0"/>
          <w:sz w:val="24"/>
          <w:highlight w:val="yellow"/>
          <w:lang w:val="zh-CN"/>
        </w:rPr>
        <w:t xml:space="preserve">” </w:t>
      </w:r>
      <w:r>
        <w:rPr>
          <w:rFonts w:hint="eastAsia" w:ascii="宋体" w:hAnsi="宋体" w:cs="宋体"/>
          <w:color w:val="FF0000"/>
          <w:kern w:val="0"/>
          <w:sz w:val="24"/>
          <w:highlight w:val="yellow"/>
          <w:lang w:val="zh-CN"/>
        </w:rPr>
        <w:t>设备视频演示内容，视频演示内容要求：具有最小二乘法拟合、指数拟合及多项式数据拟合功能。选择不同的拟合方法，进行相应的拟合操作，分别显示出效率曲线和滑差率曲线的拟合效果，并显示衡量精度及效果的剩余标准差</w:t>
      </w:r>
      <w:r>
        <w:rPr>
          <w:rFonts w:ascii="宋体" w:hAnsi="宋体" w:cs="宋体"/>
          <w:color w:val="FF0000"/>
          <w:kern w:val="0"/>
          <w:sz w:val="24"/>
          <w:highlight w:val="yellow"/>
          <w:lang w:val="zh-CN"/>
        </w:rPr>
        <w:t xml:space="preserve"> S</w:t>
      </w:r>
      <w:r>
        <w:rPr>
          <w:rFonts w:hint="eastAsia" w:ascii="宋体" w:hAnsi="宋体" w:cs="宋体"/>
          <w:color w:val="FF0000"/>
          <w:kern w:val="0"/>
          <w:sz w:val="24"/>
          <w:highlight w:val="yellow"/>
          <w:lang w:val="zh-CN"/>
        </w:rPr>
        <w:t>、相关系数</w:t>
      </w:r>
      <w:r>
        <w:rPr>
          <w:rFonts w:ascii="宋体" w:hAnsi="宋体" w:cs="宋体"/>
          <w:color w:val="FF0000"/>
          <w:kern w:val="0"/>
          <w:sz w:val="24"/>
          <w:highlight w:val="yellow"/>
          <w:lang w:val="zh-CN"/>
        </w:rPr>
        <w:t xml:space="preserve"> R*R </w:t>
      </w:r>
      <w:r>
        <w:rPr>
          <w:rFonts w:hint="eastAsia" w:ascii="宋体" w:hAnsi="宋体" w:cs="宋体"/>
          <w:color w:val="FF0000"/>
          <w:kern w:val="0"/>
          <w:sz w:val="24"/>
          <w:highlight w:val="yellow"/>
          <w:lang w:val="zh-CN"/>
        </w:rPr>
        <w:t>参数。</w:t>
      </w:r>
    </w:p>
    <w:p>
      <w:pPr>
        <w:autoSpaceDE w:val="0"/>
        <w:autoSpaceDN w:val="0"/>
        <w:adjustRightInd w:val="0"/>
        <w:spacing w:line="360" w:lineRule="auto"/>
        <w:rPr>
          <w:rFonts w:ascii="宋体" w:hAnsi="宋体" w:cs="宋体"/>
          <w:bCs/>
          <w:color w:val="FF0000"/>
          <w:kern w:val="0"/>
          <w:sz w:val="24"/>
          <w:highlight w:val="yellow"/>
          <w:lang w:val="zh-CN"/>
        </w:rPr>
      </w:pPr>
      <w:r>
        <w:rPr>
          <w:rFonts w:hint="eastAsia" w:ascii="宋体" w:hAnsi="宋体" w:cs="宋体"/>
          <w:color w:val="FF0000"/>
          <w:kern w:val="0"/>
          <w:sz w:val="24"/>
          <w:highlight w:val="yellow"/>
          <w:lang w:val="zh-CN"/>
        </w:rPr>
        <w:t xml:space="preserve">  </w:t>
      </w:r>
      <w:r>
        <w:rPr>
          <w:rFonts w:hint="eastAsia" w:ascii="宋体" w:hAnsi="宋体" w:cs="宋体"/>
          <w:color w:val="FF0000"/>
          <w:kern w:val="0"/>
          <w:sz w:val="24"/>
          <w:highlight w:val="yellow"/>
          <w:lang w:val="en-US" w:eastAsia="zh-CN"/>
        </w:rPr>
        <w:t xml:space="preserve"> </w:t>
      </w:r>
      <w:r>
        <w:rPr>
          <w:rFonts w:hint="eastAsia" w:ascii="宋体" w:hAnsi="宋体" w:cs="宋体"/>
          <w:color w:val="FF0000"/>
          <w:kern w:val="0"/>
          <w:sz w:val="24"/>
          <w:highlight w:val="yellow"/>
          <w:lang w:val="zh-CN"/>
        </w:rPr>
        <w:t xml:space="preserve"> </w:t>
      </w:r>
      <w:r>
        <w:rPr>
          <w:rFonts w:ascii="宋体" w:hAnsi="宋体" w:cs="宋体"/>
          <w:color w:val="FF0000"/>
          <w:kern w:val="0"/>
          <w:sz w:val="24"/>
          <w:highlight w:val="yellow"/>
          <w:lang w:val="zh-CN"/>
        </w:rPr>
        <w:t>1.3</w:t>
      </w:r>
      <w:r>
        <w:rPr>
          <w:rFonts w:hint="eastAsia" w:ascii="宋体" w:hAnsi="宋体" w:cs="宋体"/>
          <w:color w:val="FF0000"/>
          <w:kern w:val="0"/>
          <w:sz w:val="24"/>
          <w:highlight w:val="yellow"/>
          <w:lang w:val="zh-CN"/>
        </w:rPr>
        <w:t>投标人需提供</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机构运动方案创新设计实验台</w:t>
      </w:r>
      <w:r>
        <w:rPr>
          <w:rFonts w:ascii="宋体" w:hAnsi="宋体" w:cs="宋体"/>
          <w:color w:val="FF0000"/>
          <w:kern w:val="0"/>
          <w:sz w:val="24"/>
          <w:highlight w:val="yellow"/>
          <w:lang w:val="zh-CN"/>
        </w:rPr>
        <w:t xml:space="preserve">” </w:t>
      </w:r>
      <w:r>
        <w:rPr>
          <w:rFonts w:hint="eastAsia" w:ascii="宋体" w:hAnsi="宋体" w:cs="宋体"/>
          <w:color w:val="FF0000"/>
          <w:kern w:val="0"/>
          <w:sz w:val="24"/>
          <w:highlight w:val="yellow"/>
          <w:lang w:val="zh-CN"/>
        </w:rPr>
        <w:t>设备视频演示内容，视频演示内容要求：</w:t>
      </w:r>
      <w:r>
        <w:rPr>
          <w:rFonts w:hint="eastAsia" w:ascii="宋体" w:hAnsi="宋体" w:cs="宋体"/>
          <w:bCs/>
          <w:color w:val="FF0000"/>
          <w:kern w:val="0"/>
          <w:sz w:val="24"/>
          <w:highlight w:val="yellow"/>
          <w:lang w:val="zh-CN"/>
        </w:rPr>
        <w:t>提供不少于</w:t>
      </w:r>
      <w:r>
        <w:rPr>
          <w:rFonts w:ascii="宋体" w:hAnsi="宋体" w:cs="宋体"/>
          <w:bCs/>
          <w:color w:val="FF0000"/>
          <w:kern w:val="0"/>
          <w:sz w:val="24"/>
          <w:highlight w:val="yellow"/>
          <w:lang w:val="zh-CN"/>
        </w:rPr>
        <w:t>28</w:t>
      </w:r>
      <w:r>
        <w:rPr>
          <w:rFonts w:hint="eastAsia" w:ascii="宋体" w:hAnsi="宋体" w:cs="宋体"/>
          <w:bCs/>
          <w:color w:val="FF0000"/>
          <w:kern w:val="0"/>
          <w:sz w:val="24"/>
          <w:highlight w:val="yellow"/>
          <w:lang w:val="zh-CN"/>
        </w:rPr>
        <w:t>种机构的</w:t>
      </w:r>
      <w:r>
        <w:rPr>
          <w:rFonts w:hint="eastAsia" w:ascii="宋体" w:hAnsi="宋体" w:cs="宋体"/>
          <w:color w:val="FF0000"/>
          <w:kern w:val="0"/>
          <w:sz w:val="24"/>
          <w:highlight w:val="yellow"/>
          <w:lang w:val="zh-CN"/>
        </w:rPr>
        <w:t>三维零件库、</w:t>
      </w:r>
      <w:r>
        <w:rPr>
          <w:rFonts w:hint="eastAsia" w:ascii="宋体" w:hAnsi="宋体" w:cs="宋体"/>
          <w:bCs/>
          <w:color w:val="FF0000"/>
          <w:kern w:val="0"/>
          <w:sz w:val="24"/>
          <w:highlight w:val="yellow"/>
          <w:lang w:val="zh-CN"/>
        </w:rPr>
        <w:t>运动仿真、爆炸图实验视频演示。</w:t>
      </w:r>
    </w:p>
    <w:p>
      <w:pPr>
        <w:autoSpaceDE w:val="0"/>
        <w:autoSpaceDN w:val="0"/>
        <w:adjustRightInd w:val="0"/>
        <w:spacing w:line="360" w:lineRule="auto"/>
        <w:rPr>
          <w:rFonts w:ascii="宋体" w:hAnsi="宋体"/>
          <w:color w:val="FF0000"/>
          <w:kern w:val="0"/>
          <w:sz w:val="24"/>
          <w:highlight w:val="yellow"/>
        </w:rPr>
      </w:pPr>
      <w:r>
        <w:rPr>
          <w:rFonts w:hint="eastAsia" w:ascii="宋体" w:hAnsi="宋体" w:cs="宋体"/>
          <w:color w:val="FF0000"/>
          <w:kern w:val="0"/>
          <w:sz w:val="24"/>
          <w:highlight w:val="yellow"/>
          <w:lang w:val="zh-CN"/>
        </w:rPr>
        <w:t xml:space="preserve"> </w:t>
      </w:r>
      <w:r>
        <w:rPr>
          <w:rFonts w:hint="eastAsia" w:ascii="宋体" w:hAnsi="宋体" w:cs="宋体"/>
          <w:color w:val="FF0000"/>
          <w:kern w:val="0"/>
          <w:sz w:val="24"/>
          <w:highlight w:val="yellow"/>
          <w:lang w:val="en-US" w:eastAsia="zh-CN"/>
        </w:rPr>
        <w:t xml:space="preserve"> </w:t>
      </w:r>
      <w:r>
        <w:rPr>
          <w:rFonts w:hint="eastAsia" w:ascii="宋体" w:hAnsi="宋体" w:cs="宋体"/>
          <w:color w:val="FF0000"/>
          <w:kern w:val="0"/>
          <w:sz w:val="24"/>
          <w:highlight w:val="yellow"/>
          <w:lang w:val="zh-CN"/>
        </w:rPr>
        <w:t xml:space="preserve">  </w:t>
      </w:r>
      <w:r>
        <w:rPr>
          <w:rFonts w:ascii="宋体" w:hAnsi="宋体" w:cs="宋体"/>
          <w:color w:val="FF0000"/>
          <w:kern w:val="0"/>
          <w:sz w:val="24"/>
          <w:highlight w:val="yellow"/>
          <w:lang w:val="zh-CN"/>
        </w:rPr>
        <w:t>1.4</w:t>
      </w:r>
      <w:r>
        <w:rPr>
          <w:rFonts w:hint="eastAsia" w:ascii="宋体" w:hAnsi="宋体" w:cs="宋体"/>
          <w:color w:val="FF0000"/>
          <w:kern w:val="0"/>
          <w:sz w:val="24"/>
          <w:highlight w:val="yellow"/>
          <w:lang w:val="zh-CN"/>
        </w:rPr>
        <w:t>投标人需提供</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便携式机械系统创意组合实验台</w:t>
      </w:r>
      <w:r>
        <w:rPr>
          <w:rFonts w:ascii="宋体" w:hAnsi="宋体" w:cs="宋体"/>
          <w:color w:val="FF0000"/>
          <w:kern w:val="0"/>
          <w:sz w:val="24"/>
          <w:highlight w:val="yellow"/>
          <w:lang w:val="zh-CN"/>
        </w:rPr>
        <w:t xml:space="preserve">” </w:t>
      </w:r>
      <w:r>
        <w:rPr>
          <w:rFonts w:hint="eastAsia" w:ascii="宋体" w:hAnsi="宋体" w:cs="宋体"/>
          <w:color w:val="FF0000"/>
          <w:kern w:val="0"/>
          <w:sz w:val="24"/>
          <w:highlight w:val="yellow"/>
          <w:lang w:val="zh-CN"/>
        </w:rPr>
        <w:t>设备视频演示内容，视频演示内容要求：提供</w:t>
      </w:r>
      <w:r>
        <w:rPr>
          <w:rFonts w:ascii="宋体" w:hAnsi="宋体" w:cs="宋体"/>
          <w:color w:val="FF0000"/>
          <w:kern w:val="0"/>
          <w:sz w:val="24"/>
          <w:highlight w:val="yellow"/>
          <w:lang w:val="zh-CN"/>
        </w:rPr>
        <w:t>31</w:t>
      </w:r>
      <w:r>
        <w:rPr>
          <w:rFonts w:hint="eastAsia" w:ascii="宋体" w:hAnsi="宋体" w:cs="宋体"/>
          <w:color w:val="FF0000"/>
          <w:kern w:val="0"/>
          <w:sz w:val="24"/>
          <w:highlight w:val="yellow"/>
          <w:lang w:val="zh-CN"/>
        </w:rPr>
        <w:t xml:space="preserve">种典型轴系结构虚拟实验仿真软件，该软件必须具有人机交互功能，包含组成零件的浏览、虚拟装配训练过程中有关零件调用、装配位置、装配顺序的错误操作的判断和信息反馈等操作程序。    </w:t>
      </w:r>
    </w:p>
    <w:p>
      <w:pPr>
        <w:autoSpaceDE w:val="0"/>
        <w:autoSpaceDN w:val="0"/>
        <w:adjustRightInd w:val="0"/>
        <w:spacing w:line="360" w:lineRule="auto"/>
        <w:ind w:firstLine="480" w:firstLineChars="200"/>
        <w:rPr>
          <w:rFonts w:ascii="宋体" w:hAnsi="宋体" w:cs="宋体"/>
          <w:color w:val="FF0000"/>
          <w:kern w:val="0"/>
          <w:sz w:val="24"/>
          <w:highlight w:val="yellow"/>
          <w:lang w:val="zh-CN"/>
        </w:rPr>
      </w:pPr>
      <w:r>
        <w:rPr>
          <w:rFonts w:ascii="宋体" w:hAnsi="宋体" w:cs="宋体"/>
          <w:color w:val="FF0000"/>
          <w:kern w:val="0"/>
          <w:sz w:val="24"/>
          <w:highlight w:val="yellow"/>
          <w:lang w:val="zh-CN"/>
        </w:rPr>
        <w:t xml:space="preserve">2. </w:t>
      </w:r>
      <w:r>
        <w:rPr>
          <w:rFonts w:hint="eastAsia" w:ascii="宋体" w:hAnsi="宋体" w:cs="宋体"/>
          <w:color w:val="FF0000"/>
          <w:kern w:val="0"/>
          <w:sz w:val="24"/>
          <w:highlight w:val="yellow"/>
          <w:lang w:val="zh-CN"/>
        </w:rPr>
        <w:t>证明材料</w:t>
      </w:r>
    </w:p>
    <w:p>
      <w:pPr>
        <w:autoSpaceDE w:val="0"/>
        <w:autoSpaceDN w:val="0"/>
        <w:adjustRightInd w:val="0"/>
        <w:spacing w:line="360" w:lineRule="auto"/>
        <w:rPr>
          <w:rFonts w:hint="eastAsia" w:ascii="宋体" w:hAnsi="宋体" w:cs="宋体"/>
          <w:color w:val="FF0000"/>
          <w:kern w:val="0"/>
          <w:sz w:val="24"/>
          <w:highlight w:val="yellow"/>
          <w:lang w:val="zh-CN"/>
        </w:rPr>
      </w:pPr>
      <w:r>
        <w:rPr>
          <w:rFonts w:hint="eastAsia" w:ascii="宋体" w:hAnsi="宋体" w:cs="宋体"/>
          <w:color w:val="FF0000"/>
          <w:kern w:val="0"/>
          <w:sz w:val="24"/>
          <w:highlight w:val="yellow"/>
          <w:lang w:val="zh-CN"/>
        </w:rPr>
        <w:t>投标人需提供</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智能带传动实验台</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的</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电机波动性测试装置</w:t>
      </w:r>
      <w:r>
        <w:rPr>
          <w:rFonts w:ascii="宋体" w:hAnsi="宋体" w:cs="宋体"/>
          <w:color w:val="FF0000"/>
          <w:kern w:val="0"/>
          <w:sz w:val="24"/>
          <w:highlight w:val="yellow"/>
          <w:lang w:val="zh-CN"/>
        </w:rPr>
        <w:t>”</w:t>
      </w:r>
      <w:r>
        <w:rPr>
          <w:rFonts w:hint="eastAsia" w:ascii="宋体" w:hAnsi="宋体" w:cs="宋体"/>
          <w:color w:val="FF0000"/>
          <w:kern w:val="0"/>
          <w:sz w:val="24"/>
          <w:highlight w:val="yellow"/>
          <w:lang w:val="zh-CN"/>
        </w:rPr>
        <w:t>软著或专利证明材料。</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四、设备安装、调试及操作培训等商务要求</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1.安装、调试、培训。</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2.在设备交货前，投标人应该就有关设备安装的环境与安装条件（与要求相适应的场地、电源）做好设备安装前的准备工作。</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3.货到一周内，投标人免费到招标人现场进行安装调试。</w:t>
      </w:r>
    </w:p>
    <w:p>
      <w:pPr>
        <w:pStyle w:val="4"/>
        <w:spacing w:line="360" w:lineRule="auto"/>
        <w:ind w:firstLine="480" w:firstLineChars="200"/>
        <w:rPr>
          <w:rFonts w:ascii="宋体" w:hAnsi="宋体"/>
          <w:sz w:val="24"/>
          <w:szCs w:val="24"/>
        </w:rPr>
      </w:pPr>
      <w:r>
        <w:rPr>
          <w:rFonts w:hint="eastAsia" w:ascii="宋体" w:hAnsi="宋体" w:cs="宋体"/>
          <w:color w:val="000000" w:themeColor="text1"/>
          <w:sz w:val="24"/>
          <w:szCs w:val="24"/>
        </w:rPr>
        <w:t>4.投标人对招标人进行培训，设备验收前进行</w:t>
      </w:r>
      <w:r>
        <w:rPr>
          <w:rFonts w:hint="eastAsia" w:ascii="宋体" w:hAnsi="宋体"/>
          <w:color w:val="000000" w:themeColor="text1"/>
          <w:sz w:val="24"/>
          <w:szCs w:val="24"/>
        </w:rPr>
        <w:t>一次不少于7天的现场操作和维护培训；培训应能使操作技术人员熟练掌握和维护保养相关技术，具有保证设备正常运行和排除设备一般故障的能力。</w:t>
      </w:r>
      <w:r>
        <w:rPr>
          <w:rFonts w:hint="eastAsia" w:ascii="宋体" w:hAnsi="宋体"/>
          <w:sz w:val="24"/>
          <w:szCs w:val="24"/>
        </w:rPr>
        <w:t>设备验收后6个月内，进行一次答疑培训，主要解决设备使用中碰到的技术问题等。</w:t>
      </w:r>
    </w:p>
    <w:p>
      <w:pPr>
        <w:spacing w:beforeLines="50"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r>
        <w:rPr>
          <w:rFonts w:hint="eastAsia" w:ascii="宋体" w:hAnsi="宋体"/>
          <w:sz w:val="24"/>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投标人</w:t>
      </w:r>
      <w:r>
        <w:rPr>
          <w:rFonts w:ascii="宋体" w:hAnsi="宋体"/>
          <w:sz w:val="24"/>
        </w:rPr>
        <w:t>负责将设备运抵</w:t>
      </w:r>
      <w:r>
        <w:rPr>
          <w:rFonts w:hint="eastAsia" w:ascii="宋体" w:hAnsi="宋体"/>
          <w:sz w:val="24"/>
        </w:rPr>
        <w:t>招标人</w:t>
      </w:r>
      <w:r>
        <w:rPr>
          <w:rFonts w:ascii="宋体" w:hAnsi="宋体"/>
          <w:sz w:val="24"/>
        </w:rPr>
        <w:t>安装现场，费用计入投标总价。</w:t>
      </w:r>
    </w:p>
    <w:p>
      <w:pPr>
        <w:spacing w:line="360" w:lineRule="auto"/>
        <w:ind w:firstLine="482" w:firstLineChars="200"/>
        <w:rPr>
          <w:b/>
          <w:color w:val="000000"/>
          <w:sz w:val="24"/>
        </w:rPr>
      </w:pPr>
      <w:r>
        <w:rPr>
          <w:rFonts w:hint="eastAsia"/>
          <w:b/>
          <w:color w:val="000000"/>
          <w:sz w:val="24"/>
        </w:rPr>
        <w:t>七</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9</w:t>
      </w:r>
      <w:r>
        <w:rPr>
          <w:b/>
          <w:bCs/>
          <w:color w:val="FF0000"/>
          <w:sz w:val="24"/>
        </w:rPr>
        <w:t>0</w:t>
      </w:r>
      <w:r>
        <w:rPr>
          <w:rFonts w:hint="eastAsia"/>
          <w:b/>
          <w:bCs/>
          <w:color w:val="FF0000"/>
          <w:sz w:val="24"/>
        </w:rPr>
        <w:t>天</w:t>
      </w:r>
      <w:r>
        <w:rPr>
          <w:rFonts w:hint="eastAsia"/>
          <w:b/>
          <w:bCs/>
          <w:color w:val="000000"/>
          <w:sz w:val="24"/>
        </w:rPr>
        <w:t>内完成供货安装，</w:t>
      </w:r>
      <w:r>
        <w:rPr>
          <w:rFonts w:hint="eastAsia"/>
          <w:b/>
          <w:bCs/>
          <w:color w:val="FF0000"/>
          <w:sz w:val="24"/>
        </w:rPr>
        <w:t>质保期3年</w:t>
      </w:r>
      <w:r>
        <w:rPr>
          <w:rFonts w:hint="eastAsia"/>
          <w:b/>
          <w:bCs/>
          <w:color w:val="000000"/>
          <w:sz w:val="24"/>
        </w:rPr>
        <w:t>，自项目运行验收合格之日</w:t>
      </w:r>
      <w:r>
        <w:rPr>
          <w:rFonts w:hint="eastAsia" w:hAnsi="宋体"/>
          <w:b/>
          <w:bCs/>
          <w:color w:val="000000" w:themeColor="text1"/>
          <w:sz w:val="24"/>
        </w:rPr>
        <w:t>开始</w:t>
      </w:r>
      <w:r>
        <w:rPr>
          <w:rFonts w:hint="eastAsia"/>
          <w:b/>
          <w:bCs/>
          <w:color w:val="000000"/>
          <w:sz w:val="24"/>
        </w:rPr>
        <w:t>计算。</w:t>
      </w:r>
      <w:bookmarkStart w:id="5" w:name="_Hlk66699712"/>
    </w:p>
    <w:p>
      <w:pPr>
        <w:pStyle w:val="2"/>
        <w:ind w:left="2250" w:hanging="1200"/>
      </w:pPr>
    </w:p>
    <w:bookmarkEnd w:id="5"/>
    <w:p>
      <w:pPr>
        <w:spacing w:line="360" w:lineRule="auto"/>
        <w:ind w:firstLine="482" w:firstLineChars="200"/>
        <w:rPr>
          <w:b/>
          <w:color w:val="FF0000"/>
          <w:kern w:val="0"/>
          <w:sz w:val="24"/>
        </w:rPr>
      </w:pPr>
      <w:r>
        <w:rPr>
          <w:rFonts w:hint="eastAsia"/>
          <w:b/>
          <w:color w:val="FF0000"/>
          <w:kern w:val="0"/>
          <w:sz w:val="24"/>
        </w:rPr>
        <w:t>注：1.核心产品为智能带传动实验台。</w:t>
      </w:r>
    </w:p>
    <w:p>
      <w:pPr>
        <w:spacing w:line="360" w:lineRule="auto"/>
        <w:ind w:firstLine="482" w:firstLineChars="200"/>
        <w:rPr>
          <w:b/>
          <w:bCs/>
          <w:color w:val="000000"/>
          <w:sz w:val="24"/>
        </w:rPr>
      </w:pPr>
      <w:r>
        <w:rPr>
          <w:rFonts w:hint="eastAsia"/>
          <w:b/>
          <w:color w:val="000000"/>
          <w:kern w:val="0"/>
          <w:sz w:val="24"/>
        </w:rPr>
        <w:t>2</w:t>
      </w:r>
      <w:r>
        <w:rPr>
          <w:b/>
          <w:color w:val="000000"/>
          <w:kern w:val="0"/>
          <w:sz w:val="24"/>
        </w:rPr>
        <w:t>.</w:t>
      </w:r>
      <w:r>
        <w:rPr>
          <w:b/>
          <w:color w:val="000000"/>
          <w:sz w:val="24"/>
        </w:rPr>
        <w:t>本项目如需委托第三方进行进口代理，所产生的相关费用由投标方全额承担,中标单位无代理权的，原则上要求由我校定点进口代理单位实施。</w:t>
      </w:r>
    </w:p>
    <w:p>
      <w:pPr>
        <w:spacing w:line="360" w:lineRule="auto"/>
        <w:ind w:firstLine="480" w:firstLineChars="200"/>
        <w:rPr>
          <w:b/>
          <w:color w:val="000000"/>
          <w:kern w:val="0"/>
          <w:sz w:val="24"/>
        </w:rPr>
      </w:pPr>
      <w:r>
        <w:rPr>
          <w:color w:val="000000"/>
          <w:sz w:val="24"/>
        </w:rPr>
        <w:t>▲</w:t>
      </w:r>
      <w:r>
        <w:rPr>
          <w:rFonts w:hint="eastAsia"/>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rPr>
        <w:t>4</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机械原理实验设备采购合同</w:t>
      </w:r>
    </w:p>
    <w:p>
      <w:pPr>
        <w:spacing w:line="360" w:lineRule="auto"/>
        <w:rPr>
          <w:rFonts w:ascii="宋体"/>
          <w:color w:val="000000" w:themeColor="text1"/>
          <w:sz w:val="24"/>
        </w:rPr>
      </w:pPr>
      <w:r>
        <w:rPr>
          <w:rFonts w:hint="eastAsia" w:ascii="宋体" w:hAnsi="宋体"/>
          <w:color w:val="000000" w:themeColor="text1"/>
          <w:sz w:val="24"/>
        </w:rPr>
        <w:t>甲方：衢州学院</w:t>
      </w:r>
      <w:r>
        <w:rPr>
          <w:rFonts w:hint="eastAsia" w:ascii="宋体" w:hAnsi="宋体"/>
          <w:color w:val="000000" w:themeColor="text1"/>
          <w:sz w:val="24"/>
          <w:lang w:val="en-US" w:eastAsia="zh-CN"/>
        </w:rPr>
        <w:t xml:space="preserve">                         </w:t>
      </w:r>
      <w:r>
        <w:rPr>
          <w:rFonts w:hint="eastAsia" w:ascii="宋体" w:hAnsi="宋体"/>
          <w:color w:val="000000" w:themeColor="text1"/>
          <w:sz w:val="24"/>
        </w:rPr>
        <w:t>乙方：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hint="eastAsia" w:ascii="宋体" w:hAnsi="宋体"/>
          <w:bCs/>
          <w:color w:val="000000" w:themeColor="text1"/>
          <w:sz w:val="24"/>
          <w:lang w:val="en-US" w:eastAsia="zh-CN"/>
        </w:rPr>
        <w:t xml:space="preserve">            </w:t>
      </w:r>
      <w:r>
        <w:rPr>
          <w:rFonts w:hint="eastAsia" w:ascii="宋体" w:hAnsi="宋体"/>
          <w:color w:val="000000" w:themeColor="text1"/>
          <w:sz w:val="24"/>
        </w:rPr>
        <w:t>地址：</w:t>
      </w:r>
    </w:p>
    <w:p>
      <w:pPr>
        <w:spacing w:line="360" w:lineRule="auto"/>
        <w:rPr>
          <w:rFonts w:ascii="宋体"/>
          <w:color w:val="000000" w:themeColor="text1"/>
          <w:sz w:val="24"/>
        </w:rPr>
      </w:pPr>
      <w:r>
        <w:rPr>
          <w:rFonts w:hint="eastAsia" w:ascii="宋体" w:hAnsi="宋体"/>
          <w:color w:val="000000" w:themeColor="text1"/>
          <w:sz w:val="24"/>
        </w:rPr>
        <w:t>邮编：</w:t>
      </w:r>
      <w:r>
        <w:rPr>
          <w:rFonts w:ascii="宋体" w:hAnsi="宋体"/>
          <w:color w:val="000000" w:themeColor="text1"/>
          <w:sz w:val="24"/>
        </w:rPr>
        <w:t xml:space="preserve">324000                      </w:t>
      </w:r>
      <w:r>
        <w:rPr>
          <w:rFonts w:hint="eastAsia" w:ascii="宋体" w:hAnsi="宋体"/>
          <w:color w:val="000000" w:themeColor="text1"/>
          <w:sz w:val="24"/>
          <w:lang w:val="en-US" w:eastAsia="zh-CN"/>
        </w:rPr>
        <w:t xml:space="preserve">     </w:t>
      </w:r>
      <w:r>
        <w:rPr>
          <w:rFonts w:hint="eastAsia" w:ascii="宋体" w:hAnsi="宋体"/>
          <w:color w:val="000000" w:themeColor="text1"/>
          <w:sz w:val="24"/>
        </w:rPr>
        <w:t>邮编：</w:t>
      </w:r>
    </w:p>
    <w:p>
      <w:pPr>
        <w:spacing w:line="360" w:lineRule="auto"/>
        <w:rPr>
          <w:rFonts w:ascii="宋体"/>
          <w:color w:val="000000" w:themeColor="text1"/>
          <w:sz w:val="24"/>
        </w:rPr>
      </w:pPr>
      <w:r>
        <w:rPr>
          <w:rFonts w:hint="eastAsia" w:ascii="宋体" w:hAnsi="宋体"/>
          <w:color w:val="000000" w:themeColor="text1"/>
          <w:sz w:val="24"/>
        </w:rPr>
        <w:t xml:space="preserve">联系人：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联系人：</w:t>
      </w:r>
    </w:p>
    <w:p>
      <w:pPr>
        <w:spacing w:line="360" w:lineRule="auto"/>
        <w:rPr>
          <w:rFonts w:ascii="宋体"/>
          <w:color w:val="000000" w:themeColor="text1"/>
          <w:sz w:val="24"/>
        </w:rPr>
      </w:pPr>
      <w:r>
        <w:rPr>
          <w:rFonts w:hint="eastAsia" w:ascii="宋体" w:hAnsi="宋体"/>
          <w:color w:val="000000" w:themeColor="text1"/>
          <w:sz w:val="24"/>
        </w:rPr>
        <w:t xml:space="preserve">电话：            </w:t>
      </w:r>
      <w:r>
        <w:rPr>
          <w:rFonts w:hint="eastAsia" w:ascii="宋体" w:hAnsi="宋体"/>
          <w:color w:val="000000" w:themeColor="text1"/>
          <w:sz w:val="24"/>
          <w:lang w:val="en-US" w:eastAsia="zh-CN"/>
        </w:rPr>
        <w:t xml:space="preserve">                     </w:t>
      </w:r>
      <w:r>
        <w:rPr>
          <w:rFonts w:hint="eastAsia" w:ascii="宋体" w:hAnsi="宋体"/>
          <w:color w:val="000000" w:themeColor="text1"/>
          <w:sz w:val="24"/>
        </w:rPr>
        <w:t>电话：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pStyle w:val="13"/>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依据《中华人民共和国民法典》的规定，现就甲方向乙方购买</w:t>
      </w:r>
      <w:r>
        <w:rPr>
          <w:rFonts w:hint="eastAsia" w:ascii="宋体" w:hAnsi="宋体"/>
          <w:b/>
          <w:color w:val="000000"/>
          <w:sz w:val="24"/>
        </w:rPr>
        <w:t>机械原理实验设备</w:t>
      </w:r>
      <w:r>
        <w:rPr>
          <w:rFonts w:hint="eastAsia"/>
          <w:color w:val="000000"/>
          <w:kern w:val="2"/>
        </w:rPr>
        <w:t>一批，经双方协商一致本着平等自愿的原则签订本合同。</w:t>
      </w:r>
    </w:p>
    <w:p>
      <w:pPr>
        <w:pStyle w:val="13"/>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rFonts w:hint="eastAsia"/>
          <w:color w:val="000000"/>
          <w:kern w:val="2"/>
          <w:lang w:eastAsia="zh-CN"/>
        </w:rPr>
        <w:t>，</w:t>
      </w:r>
      <w:r>
        <w:rPr>
          <w:rFonts w:hint="eastAsia"/>
          <w:color w:val="000000"/>
          <w:kern w:val="2"/>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175"/>
        <w:gridCol w:w="1473"/>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43"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商品名称</w:t>
            </w:r>
          </w:p>
        </w:tc>
        <w:tc>
          <w:tcPr>
            <w:tcW w:w="2175" w:type="dxa"/>
            <w:vAlign w:val="center"/>
          </w:tcPr>
          <w:p>
            <w:pPr>
              <w:pStyle w:val="9"/>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1473"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生产产家</w:t>
            </w:r>
          </w:p>
        </w:tc>
        <w:tc>
          <w:tcPr>
            <w:tcW w:w="709" w:type="dxa"/>
            <w:vAlign w:val="center"/>
          </w:tcPr>
          <w:p>
            <w:pPr>
              <w:pStyle w:val="9"/>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rPr>
                <w:rFonts w:ascii="宋体"/>
                <w:sz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9"/>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9"/>
              <w:snapToGrid w:val="0"/>
              <w:spacing w:line="360" w:lineRule="auto"/>
              <w:rPr>
                <w:rFonts w:hAnsi="宋体"/>
                <w:color w:val="000000"/>
                <w:sz w:val="24"/>
                <w:szCs w:val="24"/>
              </w:rPr>
            </w:pPr>
          </w:p>
        </w:tc>
        <w:tc>
          <w:tcPr>
            <w:tcW w:w="2866" w:type="dxa"/>
            <w:gridSpan w:val="3"/>
            <w:vAlign w:val="center"/>
          </w:tcPr>
          <w:p>
            <w:pPr>
              <w:pStyle w:val="9"/>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9"/>
              <w:snapToGrid w:val="0"/>
              <w:spacing w:line="360" w:lineRule="auto"/>
              <w:jc w:val="both"/>
              <w:rPr>
                <w:rFonts w:hAnsi="宋体"/>
                <w:color w:val="000000"/>
                <w:sz w:val="24"/>
                <w:szCs w:val="24"/>
              </w:rPr>
            </w:pPr>
            <w:r>
              <w:rPr>
                <w:rFonts w:hint="eastAsia" w:hAnsi="宋体"/>
                <w:color w:val="000000"/>
                <w:sz w:val="24"/>
                <w:szCs w:val="24"/>
              </w:rPr>
              <w:t>合同总价：（人民币）</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r>
              <w:rPr>
                <w:rFonts w:hint="eastAsia" w:hAnsi="宋体"/>
                <w:color w:val="000000"/>
                <w:sz w:val="24"/>
                <w:szCs w:val="24"/>
              </w:rPr>
              <w:t>￥：</w:t>
            </w:r>
          </w:p>
        </w:tc>
      </w:tr>
    </w:tbl>
    <w:p>
      <w:pPr>
        <w:pStyle w:val="9"/>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3"/>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3"/>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3"/>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3"/>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3"/>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w:t>
      </w:r>
    </w:p>
    <w:p>
      <w:pPr>
        <w:pStyle w:val="13"/>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乙方通知送达地址：</w:t>
      </w:r>
      <w:r>
        <w:rPr>
          <w:color w:val="000000"/>
          <w:kern w:val="2"/>
          <w:u w:val="single"/>
        </w:rPr>
        <w:t xml:space="preserve">  </w:t>
      </w:r>
      <w:r>
        <w:rPr>
          <w:rFonts w:hint="eastAsia"/>
          <w:color w:val="000000"/>
          <w:kern w:val="2"/>
          <w:u w:val="single"/>
          <w:lang w:val="en-US" w:eastAsia="zh-CN"/>
        </w:rPr>
        <w:t xml:space="preserve">                               </w:t>
      </w:r>
      <w:r>
        <w:rPr>
          <w:rFonts w:hint="eastAsia"/>
          <w:color w:val="000000"/>
          <w:kern w:val="2"/>
        </w:rPr>
        <w:t>。</w:t>
      </w:r>
    </w:p>
    <w:p>
      <w:pPr>
        <w:pStyle w:val="13"/>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w:t>
      </w:r>
    </w:p>
    <w:p>
      <w:pPr>
        <w:pStyle w:val="13"/>
        <w:spacing w:before="0" w:beforeAutospacing="0" w:after="0" w:afterAutospacing="0" w:line="360" w:lineRule="auto"/>
        <w:ind w:firstLine="480" w:firstLineChars="200"/>
        <w:jc w:val="both"/>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Ansi="宋体"/>
          <w:b/>
          <w:bCs/>
          <w:color w:val="FF0000"/>
          <w:sz w:val="24"/>
          <w:szCs w:val="24"/>
          <w:highlight w:val="yellow"/>
        </w:rPr>
        <w:t>2021</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9"/>
        <w:snapToGrid w:val="0"/>
        <w:spacing w:line="360" w:lineRule="auto"/>
        <w:ind w:firstLine="480" w:firstLineChars="200"/>
        <w:jc w:val="both"/>
        <w:rPr>
          <w:rFonts w:hAnsi="宋体"/>
          <w:color w:val="000000" w:themeColor="text1"/>
          <w:sz w:val="24"/>
          <w:szCs w:val="24"/>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w:t>
      </w:r>
      <w:r>
        <w:rPr>
          <w:rFonts w:hint="eastAsia" w:hAnsi="宋体"/>
          <w:color w:val="000000" w:themeColor="text1"/>
          <w:sz w:val="24"/>
          <w:szCs w:val="24"/>
        </w:rPr>
        <w:t>及合同规定的质量规格和性能要求，同时为国家规定正规渠道进货的产品。</w:t>
      </w:r>
    </w:p>
    <w:p>
      <w:pPr>
        <w:pStyle w:val="9"/>
        <w:snapToGrid w:val="0"/>
        <w:spacing w:line="360" w:lineRule="auto"/>
        <w:ind w:firstLine="480" w:firstLineChars="200"/>
        <w:jc w:val="both"/>
        <w:rPr>
          <w:rFonts w:hAnsi="宋体"/>
          <w:color w:val="000000"/>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乙方提供对产品的质量保证期为运行验收合格之后</w:t>
      </w:r>
      <w:r>
        <w:rPr>
          <w:rFonts w:hint="eastAsia" w:hAnsi="宋体"/>
          <w:b/>
          <w:bCs/>
          <w:color w:val="000000" w:themeColor="text1"/>
          <w:sz w:val="24"/>
          <w:szCs w:val="24"/>
          <w:lang w:val="en-US" w:eastAsia="zh-CN"/>
        </w:rPr>
        <w:t>36</w:t>
      </w:r>
      <w:r>
        <w:rPr>
          <w:rFonts w:hint="eastAsia" w:hAnsi="宋体"/>
          <w:b/>
          <w:bCs/>
          <w:color w:val="000000" w:themeColor="text1"/>
          <w:sz w:val="24"/>
          <w:szCs w:val="24"/>
        </w:rPr>
        <w:t>个月</w:t>
      </w:r>
      <w:r>
        <w:rPr>
          <w:rFonts w:hint="eastAsia" w:hAnsi="宋体"/>
          <w:color w:val="000000" w:themeColor="text1"/>
          <w:sz w:val="24"/>
          <w:szCs w:val="24"/>
        </w:rPr>
        <w:t>。如因甲方原因导致不能及时安装的，产品的质保期自到货验收通过之日起</w:t>
      </w:r>
      <w:r>
        <w:rPr>
          <w:rFonts w:hAnsi="宋体"/>
          <w:color w:val="000000" w:themeColor="text1"/>
          <w:sz w:val="24"/>
          <w:szCs w:val="24"/>
        </w:rPr>
        <w:t xml:space="preserve"> 1 </w:t>
      </w:r>
      <w:r>
        <w:rPr>
          <w:rFonts w:hint="eastAsia" w:hAnsi="宋体"/>
          <w:color w:val="000000" w:themeColor="text1"/>
          <w:sz w:val="24"/>
          <w:szCs w:val="24"/>
        </w:rPr>
        <w:t>个月后开始计算。</w:t>
      </w:r>
      <w:r>
        <w:rPr>
          <w:rFonts w:hint="eastAsia" w:hAnsi="宋体"/>
          <w:color w:val="000000"/>
          <w:sz w:val="24"/>
          <w:szCs w:val="24"/>
        </w:rPr>
        <w:t>质保期内乙方提供免费保修、技术支持和售后服务。</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9"/>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w:t>
      </w:r>
      <w:r>
        <w:rPr>
          <w:rFonts w:hint="eastAsia" w:hAnsi="宋体"/>
          <w:color w:val="0000FF"/>
          <w:sz w:val="24"/>
          <w:szCs w:val="24"/>
        </w:rPr>
        <w:t>方</w:t>
      </w:r>
      <w:r>
        <w:rPr>
          <w:rFonts w:hint="eastAsia" w:hAnsi="宋体"/>
          <w:color w:val="000000"/>
          <w:sz w:val="24"/>
          <w:szCs w:val="24"/>
        </w:rPr>
        <w:t>签字确认。</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5.</w:t>
      </w:r>
      <w:r>
        <w:rPr>
          <w:rFonts w:hint="eastAsia" w:hAnsi="宋体"/>
          <w:color w:val="000000"/>
          <w:sz w:val="24"/>
          <w:szCs w:val="24"/>
        </w:rPr>
        <w:t>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8"/>
        <w:tabs>
          <w:tab w:val="left" w:pos="297"/>
        </w:tabs>
        <w:spacing w:after="0" w:line="360" w:lineRule="auto"/>
        <w:ind w:left="0" w:leftChars="0" w:firstLine="480" w:firstLineChars="200"/>
        <w:rPr>
          <w:rFonts w:ascii="宋体"/>
          <w:color w:val="000000"/>
          <w:sz w:val="24"/>
        </w:rPr>
      </w:pPr>
      <w:r>
        <w:rPr>
          <w:rFonts w:ascii="宋体" w:hAnsi="宋体"/>
          <w:color w:val="000000"/>
          <w:sz w:val="24"/>
        </w:rPr>
        <w:t>1.</w:t>
      </w:r>
      <w:r>
        <w:rPr>
          <w:rFonts w:hint="eastAsia" w:ascii="宋体" w:hAnsi="宋体"/>
          <w:color w:val="000000"/>
          <w:kern w:val="0"/>
          <w:sz w:val="24"/>
        </w:rPr>
        <w:t>合同签订后</w:t>
      </w:r>
      <w:r>
        <w:rPr>
          <w:rFonts w:hint="eastAsia" w:ascii="宋体" w:hAnsi="宋体"/>
          <w:color w:val="000000"/>
          <w:kern w:val="0"/>
          <w:sz w:val="24"/>
          <w:lang w:val="en-US" w:eastAsia="zh-CN"/>
        </w:rPr>
        <w:t>90</w:t>
      </w:r>
      <w:r>
        <w:rPr>
          <w:rFonts w:hint="eastAsia" w:ascii="宋体" w:hAnsi="宋体"/>
          <w:b/>
          <w:bCs/>
          <w:color w:val="000000" w:themeColor="text1"/>
          <w:kern w:val="0"/>
          <w:sz w:val="24"/>
        </w:rPr>
        <w:t>天</w:t>
      </w:r>
      <w:r>
        <w:rPr>
          <w:rFonts w:hint="eastAsia" w:ascii="宋体" w:hAnsi="宋体"/>
          <w:color w:val="000000"/>
          <w:kern w:val="0"/>
          <w:sz w:val="24"/>
        </w:rPr>
        <w:t>内完成供货、线路、设备安施和调试，交付采购方使用。</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乙方交付时向甲方提供上述产品的质量保证书、合格证、说明书及权威部门检测报告等文件。</w:t>
      </w:r>
    </w:p>
    <w:p>
      <w:pPr>
        <w:pStyle w:val="8"/>
        <w:tabs>
          <w:tab w:val="left" w:pos="297"/>
        </w:tabs>
        <w:spacing w:after="0" w:line="360" w:lineRule="auto"/>
        <w:ind w:left="0" w:leftChars="0" w:firstLine="482" w:firstLineChars="200"/>
        <w:rPr>
          <w:rFonts w:asci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color w:val="000000" w:themeColor="text1"/>
          <w:sz w:val="24"/>
          <w:highlight w:val="yellow"/>
        </w:rPr>
      </w:pPr>
      <w:r>
        <w:rPr>
          <w:rFonts w:ascii="宋体" w:hAnsi="宋体" w:cs="宋体"/>
          <w:color w:val="000000" w:themeColor="text1"/>
          <w:sz w:val="24"/>
          <w:highlight w:val="yellow"/>
          <w:shd w:val="clear" w:color="auto" w:fill="FFFFFF"/>
        </w:rPr>
        <w:t>1.</w:t>
      </w:r>
      <w:r>
        <w:rPr>
          <w:rFonts w:hint="eastAsia" w:ascii="宋体" w:hAnsi="宋体" w:cs="宋体"/>
          <w:color w:val="000000" w:themeColor="text1"/>
          <w:sz w:val="24"/>
          <w:highlight w:val="yellow"/>
          <w:shd w:val="clear" w:color="auto" w:fill="FFFFFF"/>
        </w:rPr>
        <w:t>乙方缴纳合同总价的</w:t>
      </w:r>
      <w:r>
        <w:rPr>
          <w:rFonts w:hint="eastAsia" w:ascii="宋体" w:hAnsi="宋体" w:cs="宋体"/>
          <w:color w:val="000000" w:themeColor="text1"/>
          <w:sz w:val="24"/>
          <w:highlight w:val="yellow"/>
          <w:shd w:val="clear" w:color="auto" w:fill="FFFFFF"/>
          <w:lang w:val="en-US" w:eastAsia="zh-CN"/>
        </w:rPr>
        <w:t>1</w:t>
      </w:r>
      <w:r>
        <w:rPr>
          <w:rFonts w:ascii="宋体" w:hAnsi="宋体" w:cs="宋体"/>
          <w:color w:val="000000" w:themeColor="text1"/>
          <w:sz w:val="24"/>
          <w:highlight w:val="yellow"/>
          <w:shd w:val="clear" w:color="auto" w:fill="FFFFFF"/>
        </w:rPr>
        <w:t>%</w:t>
      </w:r>
      <w:r>
        <w:rPr>
          <w:rFonts w:hint="eastAsia" w:ascii="宋体" w:hAnsi="宋体" w:cs="宋体"/>
          <w:color w:val="000000" w:themeColor="text1"/>
          <w:sz w:val="24"/>
          <w:highlight w:val="yellow"/>
          <w:shd w:val="clear" w:color="auto" w:fill="FFFFFF"/>
        </w:rPr>
        <w:t>作为履约保证金，汇入甲方指定账户后，甲方分两次付款。第一次在合同签订并乙方提供发票后</w:t>
      </w:r>
      <w:r>
        <w:rPr>
          <w:rFonts w:ascii="宋体" w:hAnsi="宋体" w:cs="宋体"/>
          <w:color w:val="000000" w:themeColor="text1"/>
          <w:sz w:val="24"/>
          <w:highlight w:val="yellow"/>
          <w:shd w:val="clear" w:color="auto" w:fill="FFFFFF"/>
        </w:rPr>
        <w:t>10</w:t>
      </w:r>
      <w:r>
        <w:rPr>
          <w:rFonts w:hint="eastAsia" w:ascii="宋体" w:hAnsi="宋体" w:cs="宋体"/>
          <w:color w:val="000000" w:themeColor="text1"/>
          <w:sz w:val="24"/>
          <w:highlight w:val="yellow"/>
          <w:shd w:val="clear" w:color="auto" w:fill="FFFFFF"/>
        </w:rPr>
        <w:t>个工作日内支付合同总价的</w:t>
      </w:r>
      <w:r>
        <w:rPr>
          <w:rFonts w:ascii="宋体" w:hAnsi="宋体" w:cs="宋体"/>
          <w:color w:val="000000" w:themeColor="text1"/>
          <w:sz w:val="24"/>
          <w:highlight w:val="yellow"/>
          <w:shd w:val="clear" w:color="auto" w:fill="FFFFFF"/>
        </w:rPr>
        <w:t>40%</w:t>
      </w:r>
      <w:r>
        <w:rPr>
          <w:rFonts w:hint="eastAsia" w:ascii="宋体" w:hAnsi="宋体" w:cs="宋体"/>
          <w:color w:val="000000" w:themeColor="text1"/>
          <w:sz w:val="24"/>
          <w:highlight w:val="yellow"/>
          <w:shd w:val="clear" w:color="auto" w:fill="FFFFFF"/>
        </w:rPr>
        <w:t>作为预付款给乙方，第二次在项目完成并运行验收合格并乙方提供发票后</w:t>
      </w:r>
      <w:r>
        <w:rPr>
          <w:rFonts w:ascii="宋体" w:hAnsi="宋体" w:cs="宋体"/>
          <w:color w:val="000000" w:themeColor="text1"/>
          <w:sz w:val="24"/>
          <w:highlight w:val="yellow"/>
          <w:shd w:val="clear" w:color="auto" w:fill="FFFFFF"/>
        </w:rPr>
        <w:t>10</w:t>
      </w:r>
      <w:r>
        <w:rPr>
          <w:rFonts w:hint="eastAsia" w:ascii="宋体" w:hAnsi="宋体" w:cs="宋体"/>
          <w:color w:val="000000" w:themeColor="text1"/>
          <w:sz w:val="24"/>
          <w:highlight w:val="yellow"/>
          <w:shd w:val="clear" w:color="auto" w:fill="FFFFFF"/>
        </w:rPr>
        <w:t>个工作日内支付合同余款</w:t>
      </w:r>
      <w:r>
        <w:rPr>
          <w:rFonts w:ascii="宋体" w:cs="宋体"/>
          <w:color w:val="000000" w:themeColor="text1"/>
          <w:sz w:val="24"/>
          <w:highlight w:val="yellow"/>
          <w:shd w:val="clear" w:color="auto" w:fill="FFFFFF"/>
        </w:rPr>
        <w:t>,</w:t>
      </w:r>
      <w:r>
        <w:rPr>
          <w:rFonts w:hint="eastAsia" w:ascii="宋体" w:hAnsi="宋体" w:cs="宋体"/>
          <w:color w:val="000000" w:themeColor="text1"/>
          <w:sz w:val="24"/>
          <w:highlight w:val="yellow"/>
          <w:shd w:val="clear" w:color="auto" w:fill="FFFFFF"/>
        </w:rPr>
        <w:t>同时全额无息退还乙方的履约保证金。</w:t>
      </w:r>
    </w:p>
    <w:p>
      <w:pPr>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由乙方开具正规的增值税专用发票。</w:t>
      </w:r>
    </w:p>
    <w:p>
      <w:pPr>
        <w:spacing w:line="360" w:lineRule="auto"/>
        <w:ind w:firstLine="720" w:firstLineChars="300"/>
        <w:rPr>
          <w:rFonts w:ascii="宋体"/>
          <w:color w:val="000000"/>
          <w:sz w:val="24"/>
        </w:rPr>
      </w:pPr>
      <w:r>
        <w:rPr>
          <w:rFonts w:hint="eastAsia" w:ascii="宋体" w:hAnsi="宋体"/>
          <w:color w:val="000000"/>
          <w:sz w:val="24"/>
        </w:rPr>
        <w:t>乙方银行账户信息：</w:t>
      </w:r>
    </w:p>
    <w:p>
      <w:pPr>
        <w:spacing w:line="360" w:lineRule="auto"/>
        <w:ind w:firstLine="630" w:firstLineChars="300"/>
        <w:rPr>
          <w:rFonts w:ascii="宋体"/>
          <w:color w:val="000000"/>
          <w:sz w:val="24"/>
        </w:rPr>
      </w:pPr>
      <w:r>
        <w:t xml:space="preserve"> </w:t>
      </w: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名：</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开户银行：</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银行账号：</w:t>
      </w:r>
    </w:p>
    <w:p>
      <w:pPr>
        <w:pStyle w:val="2"/>
        <w:ind w:left="732" w:leftChars="111" w:hanging="499" w:hangingChars="208"/>
        <w:rPr>
          <w:rFonts w:ascii="宋体" w:hAnsi="宋体"/>
        </w:rPr>
      </w:pPr>
      <w:r>
        <w:t xml:space="preserve">    </w:t>
      </w:r>
      <w:r>
        <w:rPr>
          <w:rFonts w:hint="eastAsia" w:ascii="宋体" w:hAnsi="宋体"/>
        </w:rPr>
        <w:t>税</w:t>
      </w:r>
      <w:r>
        <w:rPr>
          <w:rFonts w:ascii="宋体" w:hAnsi="宋体"/>
        </w:rPr>
        <w:t xml:space="preserve">    </w:t>
      </w:r>
      <w:r>
        <w:rPr>
          <w:rFonts w:hint="eastAsia" w:ascii="宋体" w:hAnsi="宋体"/>
        </w:rPr>
        <w:t>号：</w:t>
      </w:r>
    </w:p>
    <w:p>
      <w:pPr>
        <w:pStyle w:val="13"/>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乙方逾期履行合同包括逾期交货，逾期安装验收，逾期提供售后服务的，自逾期之日起，向甲方每日偿付合同总价千分之二的滞纳金；乙方逾期</w:t>
      </w:r>
      <w:r>
        <w:rPr>
          <w:rFonts w:hAnsi="宋体"/>
          <w:color w:val="000000"/>
          <w:sz w:val="24"/>
          <w:szCs w:val="24"/>
        </w:rPr>
        <w:t>30</w:t>
      </w:r>
      <w:r>
        <w:rPr>
          <w:rFonts w:hint="eastAsia" w:hAnsi="宋体"/>
          <w:color w:val="000000"/>
          <w:sz w:val="24"/>
          <w:szCs w:val="24"/>
        </w:rPr>
        <w:t>日不能交货的，甲方没收履约保证金，同时有权解除合同。</w:t>
      </w:r>
    </w:p>
    <w:p>
      <w:pPr>
        <w:pStyle w:val="9"/>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日以上的，应向乙方偿付与履约保证金等额的违约金，同时承担合同付款责任。</w:t>
      </w:r>
    </w:p>
    <w:p>
      <w:pPr>
        <w:pStyle w:val="9"/>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运行验收合格之日起三个月内违反本合同有关质量保证及售后服务承诺的，应另行向甲方支付与履约保证金等额的违约金；在货物运行验收合格之日起三个月后发生质量问题的，按售后服务承诺处理。</w:t>
      </w:r>
    </w:p>
    <w:p>
      <w:pPr>
        <w:pStyle w:val="9"/>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9"/>
        <w:snapToGrid w:val="0"/>
        <w:spacing w:line="360" w:lineRule="auto"/>
        <w:ind w:firstLine="480" w:firstLineChars="200"/>
        <w:jc w:val="both"/>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9"/>
        <w:snapToGrid w:val="0"/>
        <w:spacing w:line="360" w:lineRule="auto"/>
        <w:ind w:firstLine="480" w:firstLineChars="200"/>
        <w:jc w:val="both"/>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9"/>
        <w:snapToGrid w:val="0"/>
        <w:spacing w:line="360" w:lineRule="auto"/>
        <w:ind w:firstLine="480" w:firstLineChars="200"/>
        <w:jc w:val="both"/>
        <w:rPr>
          <w:rFonts w:hAnsi="宋体"/>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9"/>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20"/>
        <w:snapToGrid w:val="0"/>
        <w:spacing w:line="360" w:lineRule="auto"/>
        <w:ind w:firstLine="480" w:firstLineChars="200"/>
        <w:jc w:val="both"/>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9"/>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9"/>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color w:val="000000"/>
          <w:sz w:val="24"/>
          <w:szCs w:val="22"/>
        </w:rPr>
      </w:pPr>
      <w:r>
        <w:rPr>
          <w:rFonts w:hint="eastAsia" w:ascii="宋体" w:hAnsi="宋体"/>
          <w:color w:val="000000"/>
          <w:sz w:val="24"/>
          <w:szCs w:val="22"/>
        </w:rPr>
        <w:t>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　　　　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1"/>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9"/>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hint="eastAsia"/>
          <w:b/>
          <w:color w:val="000000"/>
          <w:sz w:val="24"/>
        </w:rPr>
      </w:pPr>
    </w:p>
    <w:p>
      <w:pPr>
        <w:spacing w:line="360" w:lineRule="auto"/>
        <w:ind w:firstLine="482" w:firstLineChars="200"/>
        <w:rPr>
          <w:rFonts w:hint="eastAsia"/>
          <w:b/>
          <w:color w:val="000000"/>
          <w:sz w:val="24"/>
        </w:rPr>
      </w:pPr>
    </w:p>
    <w:p>
      <w:pPr>
        <w:spacing w:line="360" w:lineRule="auto"/>
        <w:ind w:firstLine="482" w:firstLineChars="200"/>
        <w:rPr>
          <w:rFonts w:hint="eastAsia"/>
          <w:b/>
          <w:color w:val="000000"/>
          <w:sz w:val="24"/>
        </w:rPr>
      </w:pPr>
    </w:p>
    <w:p>
      <w:pPr>
        <w:spacing w:line="360" w:lineRule="auto"/>
        <w:ind w:firstLine="482" w:firstLineChars="200"/>
        <w:rPr>
          <w:b/>
          <w:color w:val="000000"/>
          <w:sz w:val="24"/>
        </w:rPr>
      </w:pPr>
      <w:r>
        <w:rPr>
          <w:b/>
          <w:color w:val="000000"/>
          <w:sz w:val="24"/>
        </w:rPr>
        <w:t>三、评定内容及评标标准</w:t>
      </w:r>
    </w:p>
    <w:tbl>
      <w:tblPr>
        <w:tblStyle w:val="15"/>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5"/>
        <w:gridCol w:w="1134"/>
        <w:gridCol w:w="6095"/>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1135"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b/>
                <w:color w:val="000000"/>
                <w:szCs w:val="21"/>
              </w:rPr>
              <w:t>类  别</w:t>
            </w:r>
          </w:p>
        </w:tc>
        <w:tc>
          <w:tcPr>
            <w:tcW w:w="1134"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b/>
                <w:color w:val="000000"/>
                <w:szCs w:val="21"/>
              </w:rPr>
              <w:t>项目</w:t>
            </w:r>
          </w:p>
        </w:tc>
        <w:tc>
          <w:tcPr>
            <w:tcW w:w="6095"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szCs w:val="21"/>
              </w:rPr>
              <w:t>具体描述评分细则及标准</w:t>
            </w:r>
          </w:p>
        </w:tc>
        <w:tc>
          <w:tcPr>
            <w:tcW w:w="992"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b/>
                <w:color w:val="000000"/>
                <w:szCs w:val="21"/>
              </w:rPr>
              <w:t>分 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Align w:val="center"/>
          </w:tcPr>
          <w:p>
            <w:pPr>
              <w:widowControl/>
              <w:spacing w:line="360" w:lineRule="auto"/>
              <w:jc w:val="center"/>
              <w:rPr>
                <w:rFonts w:ascii="宋体" w:hAnsi="宋体" w:cs="宋体"/>
                <w:szCs w:val="21"/>
              </w:rPr>
            </w:pPr>
            <w:r>
              <w:rPr>
                <w:rFonts w:hint="eastAsia" w:ascii="宋体" w:hAnsi="宋体" w:cs="宋体"/>
                <w:szCs w:val="21"/>
              </w:rPr>
              <w:t>报价</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szCs w:val="21"/>
              </w:rPr>
            </w:pPr>
            <w:r>
              <w:rPr>
                <w:rFonts w:hint="eastAsia" w:ascii="宋体" w:hAnsi="宋体" w:cs="宋体"/>
                <w:szCs w:val="21"/>
              </w:rPr>
              <w:t>30分</w:t>
            </w:r>
          </w:p>
        </w:tc>
        <w:tc>
          <w:tcPr>
            <w:tcW w:w="1134" w:type="dxa"/>
            <w:vAlign w:val="center"/>
          </w:tcPr>
          <w:p>
            <w:pPr>
              <w:widowControl/>
              <w:spacing w:line="360" w:lineRule="auto"/>
              <w:jc w:val="center"/>
              <w:rPr>
                <w:rFonts w:ascii="宋体" w:hAnsi="宋体" w:cs="宋体"/>
                <w:szCs w:val="21"/>
              </w:rPr>
            </w:pPr>
            <w:r>
              <w:rPr>
                <w:rFonts w:hint="eastAsia" w:ascii="宋体" w:hAnsi="宋体" w:cs="宋体"/>
                <w:szCs w:val="21"/>
              </w:rPr>
              <w:t>报  价</w:t>
            </w:r>
          </w:p>
        </w:tc>
        <w:tc>
          <w:tcPr>
            <w:tcW w:w="6095" w:type="dxa"/>
            <w:vAlign w:val="center"/>
          </w:tcPr>
          <w:p>
            <w:pPr>
              <w:spacing w:line="360" w:lineRule="auto"/>
              <w:jc w:val="left"/>
              <w:rPr>
                <w:rFonts w:ascii="宋体" w:hAnsi="宋体" w:cs="宋体"/>
                <w:szCs w:val="21"/>
              </w:rPr>
            </w:pPr>
            <w:r>
              <w:rPr>
                <w:rFonts w:hint="eastAsia" w:ascii="宋体" w:hAnsi="宋体" w:cs="宋体"/>
                <w:b/>
                <w:bCs/>
                <w:szCs w:val="21"/>
              </w:rPr>
              <w:t>本次采购项目预算：</w:t>
            </w:r>
            <w:r>
              <w:rPr>
                <w:rFonts w:ascii="宋体" w:hAnsi="宋体" w:cs="宋体"/>
                <w:b/>
                <w:bCs/>
                <w:szCs w:val="21"/>
              </w:rPr>
              <w:t>7</w:t>
            </w:r>
            <w:r>
              <w:rPr>
                <w:rFonts w:hint="eastAsia" w:ascii="宋体" w:hAnsi="宋体" w:cs="宋体"/>
                <w:b/>
                <w:bCs/>
                <w:szCs w:val="21"/>
              </w:rPr>
              <w:t>1万元</w:t>
            </w:r>
            <w:r>
              <w:rPr>
                <w:rFonts w:hint="eastAsia" w:ascii="宋体" w:hAnsi="宋体" w:cs="宋体"/>
                <w:szCs w:val="21"/>
              </w:rPr>
              <w:t>。基准价为所有投标人有效报价的最低价，投标报价得分=(基准价/投标报价)×30，四舍五入，保留两位小数。报价高于预算价格的，为无效投标文件。</w:t>
            </w:r>
          </w:p>
        </w:tc>
        <w:tc>
          <w:tcPr>
            <w:tcW w:w="992" w:type="dxa"/>
            <w:vAlign w:val="center"/>
          </w:tcPr>
          <w:p>
            <w:pPr>
              <w:widowControl/>
              <w:spacing w:line="360" w:lineRule="auto"/>
              <w:jc w:val="center"/>
              <w:rPr>
                <w:rFonts w:ascii="宋体" w:hAnsi="宋体" w:cs="宋体"/>
                <w:szCs w:val="21"/>
              </w:rPr>
            </w:pPr>
            <w:r>
              <w:rPr>
                <w:rFonts w:hint="eastAsia" w:ascii="宋体" w:hAnsi="宋体" w:cs="宋体"/>
                <w:szCs w:val="21"/>
              </w:rPr>
              <w:t>30分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restart"/>
            <w:vAlign w:val="center"/>
          </w:tcPr>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r>
              <w:rPr>
                <w:rFonts w:hint="eastAsia" w:ascii="宋体" w:hAnsi="宋体" w:cs="宋体"/>
                <w:szCs w:val="21"/>
              </w:rPr>
              <w:t>商务</w:t>
            </w:r>
          </w:p>
          <w:p>
            <w:pPr>
              <w:widowControl/>
              <w:spacing w:line="360" w:lineRule="auto"/>
              <w:jc w:val="center"/>
              <w:rPr>
                <w:rFonts w:ascii="宋体" w:hAnsi="宋体" w:cs="宋体"/>
                <w:szCs w:val="21"/>
              </w:rPr>
            </w:pPr>
            <w:r>
              <w:rPr>
                <w:rFonts w:hint="eastAsia" w:ascii="宋体" w:hAnsi="宋体" w:cs="宋体"/>
                <w:szCs w:val="21"/>
              </w:rPr>
              <w:t>技术</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0分</w:t>
            </w:r>
          </w:p>
          <w:p>
            <w:pPr>
              <w:jc w:val="center"/>
            </w:pPr>
          </w:p>
        </w:tc>
        <w:tc>
          <w:tcPr>
            <w:tcW w:w="1134" w:type="dxa"/>
          </w:tcPr>
          <w:p>
            <w:pPr>
              <w:spacing w:beforeLines="250"/>
            </w:pPr>
            <w:r>
              <w:rPr>
                <w:rFonts w:hint="eastAsia" w:ascii="宋体" w:hAnsi="宋体" w:cs="宋体"/>
                <w:szCs w:val="21"/>
              </w:rPr>
              <w:t>技术参数</w:t>
            </w:r>
          </w:p>
        </w:tc>
        <w:tc>
          <w:tcPr>
            <w:tcW w:w="6095" w:type="dxa"/>
          </w:tcPr>
          <w:p>
            <w:pPr>
              <w:spacing w:line="360" w:lineRule="auto"/>
            </w:pPr>
            <w:r>
              <w:rPr>
                <w:rFonts w:hint="eastAsia" w:ascii="宋体" w:hAnsi="宋体" w:cs="宋体"/>
                <w:szCs w:val="21"/>
              </w:rPr>
              <w:t>符合明确指标参数得</w:t>
            </w:r>
            <w:r>
              <w:rPr>
                <w:rFonts w:hint="eastAsia" w:ascii="宋体" w:hAnsi="宋体" w:cs="宋体"/>
                <w:szCs w:val="21"/>
                <w:lang w:val="en-US" w:eastAsia="zh-CN"/>
              </w:rPr>
              <w:t>18</w:t>
            </w:r>
            <w:r>
              <w:rPr>
                <w:rFonts w:hint="eastAsia" w:ascii="宋体" w:hAnsi="宋体" w:cs="宋体"/>
                <w:szCs w:val="21"/>
              </w:rPr>
              <w:t>分。打▲号指标为实质性要求，如有负偏离将作为无效投标；非打▲号指标有负偏离的且评委认为有影响的每项扣2分，技术指标属正偏离或高配的且评委认为有意义的，每项加1.5分。本项最多得</w:t>
            </w:r>
            <w:r>
              <w:rPr>
                <w:rFonts w:hint="eastAsia" w:ascii="宋体" w:hAnsi="宋体" w:cs="宋体"/>
                <w:szCs w:val="21"/>
                <w:lang w:val="en-US" w:eastAsia="zh-CN"/>
              </w:rPr>
              <w:t>30</w:t>
            </w:r>
            <w:r>
              <w:rPr>
                <w:rFonts w:hint="eastAsia" w:ascii="宋体" w:hAnsi="宋体" w:cs="宋体"/>
                <w:szCs w:val="21"/>
              </w:rPr>
              <w:t>分。（0-</w:t>
            </w:r>
            <w:r>
              <w:rPr>
                <w:rFonts w:hint="eastAsia" w:ascii="宋体" w:hAnsi="宋体" w:cs="宋体"/>
                <w:szCs w:val="21"/>
                <w:lang w:val="en-US" w:eastAsia="zh-CN"/>
              </w:rPr>
              <w:t>30</w:t>
            </w:r>
            <w:r>
              <w:rPr>
                <w:rFonts w:hint="eastAsia" w:ascii="宋体" w:hAnsi="宋体" w:cs="宋体"/>
                <w:szCs w:val="21"/>
              </w:rPr>
              <w:t>分）</w:t>
            </w:r>
          </w:p>
        </w:tc>
        <w:tc>
          <w:tcPr>
            <w:tcW w:w="992" w:type="dxa"/>
            <w:vAlign w:val="center"/>
          </w:tcPr>
          <w:p>
            <w:pPr>
              <w:widowControl/>
              <w:spacing w:line="360" w:lineRule="auto"/>
              <w:jc w:val="center"/>
            </w:pPr>
            <w:r>
              <w:rPr>
                <w:rFonts w:hint="eastAsia" w:ascii="宋体" w:hAnsi="宋体" w:cs="宋体"/>
                <w:szCs w:val="21"/>
                <w:lang w:val="en-US" w:eastAsia="zh-CN"/>
              </w:rPr>
              <w:t>30</w:t>
            </w:r>
            <w:r>
              <w:rPr>
                <w:rFonts w:hint="eastAsia" w:ascii="宋体" w:hAnsi="宋体" w:cs="宋体"/>
                <w:szCs w:val="21"/>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vMerge w:val="restart"/>
          </w:tcPr>
          <w:p>
            <w:pPr>
              <w:autoSpaceDE w:val="0"/>
              <w:autoSpaceDN w:val="0"/>
              <w:adjustRightInd w:val="0"/>
              <w:spacing w:line="360" w:lineRule="auto"/>
              <w:jc w:val="left"/>
              <w:rPr>
                <w:rFonts w:ascii="宋体" w:hAnsi="宋体" w:cs="宋体"/>
                <w:color w:val="auto"/>
                <w:szCs w:val="21"/>
              </w:rPr>
            </w:pPr>
          </w:p>
          <w:p>
            <w:pPr>
              <w:autoSpaceDE w:val="0"/>
              <w:autoSpaceDN w:val="0"/>
              <w:adjustRightInd w:val="0"/>
              <w:spacing w:line="360" w:lineRule="auto"/>
              <w:jc w:val="left"/>
              <w:rPr>
                <w:rFonts w:ascii="宋体" w:hAnsi="宋体" w:cs="宋体"/>
                <w:color w:val="auto"/>
                <w:szCs w:val="21"/>
              </w:rPr>
            </w:pPr>
          </w:p>
          <w:p>
            <w:pPr>
              <w:autoSpaceDE w:val="0"/>
              <w:autoSpaceDN w:val="0"/>
              <w:adjustRightInd w:val="0"/>
              <w:spacing w:line="360" w:lineRule="auto"/>
              <w:jc w:val="left"/>
              <w:rPr>
                <w:rFonts w:ascii="宋体" w:hAnsi="宋体" w:cs="宋体"/>
                <w:color w:val="auto"/>
                <w:szCs w:val="21"/>
              </w:rPr>
            </w:pPr>
          </w:p>
          <w:p>
            <w:pPr>
              <w:autoSpaceDE w:val="0"/>
              <w:autoSpaceDN w:val="0"/>
              <w:adjustRightInd w:val="0"/>
              <w:spacing w:line="360" w:lineRule="auto"/>
              <w:jc w:val="left"/>
              <w:rPr>
                <w:rFonts w:ascii="宋体" w:hAnsi="宋体" w:cs="宋体"/>
                <w:color w:val="auto"/>
                <w:szCs w:val="21"/>
              </w:rPr>
            </w:pPr>
          </w:p>
          <w:p>
            <w:pPr>
              <w:autoSpaceDE w:val="0"/>
              <w:autoSpaceDN w:val="0"/>
              <w:adjustRightInd w:val="0"/>
              <w:spacing w:line="360" w:lineRule="auto"/>
              <w:jc w:val="left"/>
              <w:rPr>
                <w:rFonts w:ascii="宋体" w:hAnsi="宋体" w:cs="宋体"/>
                <w:color w:val="auto"/>
                <w:szCs w:val="21"/>
              </w:rPr>
            </w:pPr>
          </w:p>
          <w:p>
            <w:pPr>
              <w:autoSpaceDE w:val="0"/>
              <w:autoSpaceDN w:val="0"/>
              <w:adjustRightInd w:val="0"/>
              <w:spacing w:line="360" w:lineRule="auto"/>
              <w:jc w:val="left"/>
              <w:rPr>
                <w:rFonts w:ascii="宋体" w:hAnsi="宋体" w:cs="宋体"/>
                <w:color w:val="auto"/>
                <w:szCs w:val="21"/>
              </w:rPr>
            </w:pPr>
          </w:p>
          <w:p>
            <w:pPr>
              <w:autoSpaceDE w:val="0"/>
              <w:autoSpaceDN w:val="0"/>
              <w:adjustRightInd w:val="0"/>
              <w:spacing w:line="360" w:lineRule="auto"/>
              <w:jc w:val="left"/>
              <w:rPr>
                <w:rFonts w:ascii="宋体" w:hAnsi="宋体" w:cs="宋体"/>
                <w:color w:val="auto"/>
                <w:szCs w:val="21"/>
              </w:rPr>
            </w:pPr>
          </w:p>
          <w:p>
            <w:pPr>
              <w:autoSpaceDE w:val="0"/>
              <w:autoSpaceDN w:val="0"/>
              <w:adjustRightInd w:val="0"/>
              <w:spacing w:line="360" w:lineRule="auto"/>
              <w:jc w:val="left"/>
              <w:rPr>
                <w:rFonts w:ascii="宋体" w:hAnsi="宋体" w:cs="宋体"/>
                <w:color w:val="auto"/>
                <w:szCs w:val="21"/>
              </w:rPr>
            </w:pP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演示要求</w:t>
            </w:r>
          </w:p>
        </w:tc>
        <w:tc>
          <w:tcPr>
            <w:tcW w:w="6095" w:type="dxa"/>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对投标人提供</w:t>
            </w:r>
            <w:r>
              <w:rPr>
                <w:rFonts w:ascii="宋体" w:hAnsi="宋体" w:cs="宋体"/>
                <w:color w:val="auto"/>
                <w:szCs w:val="21"/>
              </w:rPr>
              <w:t>“</w:t>
            </w:r>
            <w:r>
              <w:rPr>
                <w:rFonts w:hint="eastAsia" w:ascii="宋体" w:hAnsi="宋体" w:cs="宋体"/>
                <w:color w:val="auto"/>
                <w:szCs w:val="21"/>
              </w:rPr>
              <w:t>智能动平衡实验台</w:t>
            </w:r>
            <w:r>
              <w:rPr>
                <w:rFonts w:ascii="宋体" w:hAnsi="宋体" w:cs="宋体"/>
                <w:color w:val="auto"/>
                <w:szCs w:val="21"/>
              </w:rPr>
              <w:t>”</w:t>
            </w:r>
            <w:r>
              <w:rPr>
                <w:rFonts w:hint="eastAsia" w:ascii="宋体" w:hAnsi="宋体" w:cs="宋体"/>
                <w:color w:val="auto"/>
                <w:szCs w:val="21"/>
              </w:rPr>
              <w:t>设备视频演示内容综合评分，视频演示内容包含：系统软件具有故障诊断专用的</w:t>
            </w:r>
            <w:r>
              <w:rPr>
                <w:rFonts w:ascii="宋体" w:hAnsi="宋体" w:cs="宋体"/>
                <w:color w:val="auto"/>
                <w:szCs w:val="21"/>
              </w:rPr>
              <w:t>“</w:t>
            </w:r>
            <w:r>
              <w:rPr>
                <w:rFonts w:hint="eastAsia" w:ascii="宋体" w:hAnsi="宋体" w:cs="宋体"/>
                <w:color w:val="auto"/>
                <w:szCs w:val="21"/>
              </w:rPr>
              <w:t>测试程序模块</w:t>
            </w:r>
            <w:r>
              <w:rPr>
                <w:rFonts w:ascii="宋体" w:hAnsi="宋体" w:cs="宋体"/>
                <w:color w:val="auto"/>
                <w:szCs w:val="21"/>
              </w:rPr>
              <w:t>”</w:t>
            </w:r>
            <w:r>
              <w:rPr>
                <w:rFonts w:hint="eastAsia" w:ascii="宋体" w:hAnsi="宋体" w:cs="宋体"/>
                <w:color w:val="auto"/>
                <w:szCs w:val="21"/>
              </w:rPr>
              <w:t>。在平衡试验转子高速回转过程中，打开</w:t>
            </w:r>
            <w:r>
              <w:rPr>
                <w:rFonts w:ascii="宋体" w:hAnsi="宋体" w:cs="宋体"/>
                <w:color w:val="auto"/>
                <w:szCs w:val="21"/>
              </w:rPr>
              <w:t>“</w:t>
            </w:r>
            <w:r>
              <w:rPr>
                <w:rFonts w:hint="eastAsia" w:ascii="宋体" w:hAnsi="宋体" w:cs="宋体"/>
                <w:color w:val="auto"/>
                <w:szCs w:val="21"/>
              </w:rPr>
              <w:t>测试程序</w:t>
            </w:r>
            <w:r>
              <w:rPr>
                <w:rFonts w:ascii="宋体" w:hAnsi="宋体" w:cs="宋体"/>
                <w:color w:val="auto"/>
                <w:szCs w:val="21"/>
              </w:rPr>
              <w:t>”</w:t>
            </w:r>
            <w:r>
              <w:rPr>
                <w:rFonts w:hint="eastAsia" w:ascii="宋体" w:hAnsi="宋体" w:cs="宋体"/>
                <w:color w:val="auto"/>
                <w:szCs w:val="21"/>
              </w:rPr>
              <w:t>，软件界面滚动显示绿、白、蓝三路信号曲线。分别表示光电相位传感器脉冲信号和两路压电力传感器的不平衡力信号。（0-5分）</w:t>
            </w:r>
          </w:p>
        </w:tc>
        <w:tc>
          <w:tcPr>
            <w:tcW w:w="992" w:type="dxa"/>
            <w:vAlign w:val="center"/>
          </w:tcPr>
          <w:p>
            <w:pPr>
              <w:widowControl/>
              <w:spacing w:line="360" w:lineRule="auto"/>
              <w:jc w:val="center"/>
              <w:rPr>
                <w:rFonts w:ascii="宋体" w:hAnsi="宋体" w:cs="宋体"/>
                <w:szCs w:val="21"/>
              </w:rPr>
            </w:pPr>
            <w:r>
              <w:rPr>
                <w:rFonts w:hint="eastAsia" w:ascii="宋体" w:hAnsi="宋体" w:cs="宋体"/>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vMerge w:val="continue"/>
          </w:tcPr>
          <w:p>
            <w:pPr>
              <w:rPr>
                <w:rFonts w:ascii="宋体" w:hAnsi="宋体" w:cs="宋体"/>
                <w:color w:val="auto"/>
                <w:szCs w:val="21"/>
              </w:rPr>
            </w:pPr>
          </w:p>
        </w:tc>
        <w:tc>
          <w:tcPr>
            <w:tcW w:w="6095" w:type="dxa"/>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对投标人提供</w:t>
            </w:r>
            <w:r>
              <w:rPr>
                <w:rFonts w:ascii="宋体" w:hAnsi="宋体" w:cs="宋体"/>
                <w:color w:val="auto"/>
                <w:szCs w:val="21"/>
              </w:rPr>
              <w:t>“</w:t>
            </w:r>
            <w:r>
              <w:rPr>
                <w:rFonts w:hint="eastAsia" w:ascii="宋体" w:hAnsi="宋体" w:cs="宋体"/>
                <w:color w:val="auto"/>
                <w:szCs w:val="21"/>
              </w:rPr>
              <w:t>智能带传动实验台</w:t>
            </w:r>
            <w:r>
              <w:rPr>
                <w:rFonts w:ascii="宋体" w:hAnsi="宋体" w:cs="宋体"/>
                <w:color w:val="auto"/>
                <w:szCs w:val="21"/>
              </w:rPr>
              <w:t xml:space="preserve">” </w:t>
            </w:r>
            <w:r>
              <w:rPr>
                <w:rFonts w:hint="eastAsia" w:ascii="宋体" w:hAnsi="宋体" w:cs="宋体"/>
                <w:color w:val="auto"/>
                <w:szCs w:val="21"/>
              </w:rPr>
              <w:t>设备视频演示内容综合评分，视频演示内容包含：具有最小二乘法拟合、指数拟合及多项式数据拟合功能。选择不同的拟合方法，进行相应的拟合操作，分别显示出效率曲线和滑差率曲线的拟合效果，并显示衡量精度及效果的剩余标准差</w:t>
            </w:r>
            <w:r>
              <w:rPr>
                <w:rFonts w:ascii="宋体" w:hAnsi="宋体" w:cs="宋体"/>
                <w:color w:val="auto"/>
                <w:szCs w:val="21"/>
              </w:rPr>
              <w:t xml:space="preserve"> S</w:t>
            </w:r>
            <w:r>
              <w:rPr>
                <w:rFonts w:hint="eastAsia" w:ascii="宋体" w:hAnsi="宋体" w:cs="宋体"/>
                <w:color w:val="auto"/>
                <w:szCs w:val="21"/>
              </w:rPr>
              <w:t>、相关系数</w:t>
            </w:r>
            <w:r>
              <w:rPr>
                <w:rFonts w:ascii="宋体" w:hAnsi="宋体" w:cs="宋体"/>
                <w:color w:val="auto"/>
                <w:szCs w:val="21"/>
              </w:rPr>
              <w:t xml:space="preserve"> R*R </w:t>
            </w:r>
            <w:r>
              <w:rPr>
                <w:rFonts w:hint="eastAsia" w:ascii="宋体" w:hAnsi="宋体" w:cs="宋体"/>
                <w:color w:val="auto"/>
                <w:szCs w:val="21"/>
              </w:rPr>
              <w:t>参数。（0-</w:t>
            </w:r>
            <w:r>
              <w:rPr>
                <w:rFonts w:hint="eastAsia" w:ascii="宋体" w:hAnsi="宋体" w:cs="宋体"/>
                <w:color w:val="auto"/>
                <w:szCs w:val="21"/>
                <w:lang w:val="en-US" w:eastAsia="zh-CN"/>
              </w:rPr>
              <w:t>5</w:t>
            </w:r>
            <w:r>
              <w:rPr>
                <w:rFonts w:hint="eastAsia" w:ascii="宋体" w:hAnsi="宋体" w:cs="宋体"/>
                <w:color w:val="auto"/>
                <w:szCs w:val="21"/>
              </w:rPr>
              <w:t>分）</w:t>
            </w:r>
          </w:p>
        </w:tc>
        <w:tc>
          <w:tcPr>
            <w:tcW w:w="992" w:type="dxa"/>
            <w:vAlign w:val="center"/>
          </w:tcPr>
          <w:p>
            <w:pPr>
              <w:widowControl/>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vMerge w:val="continue"/>
          </w:tcPr>
          <w:p>
            <w:pPr>
              <w:rPr>
                <w:rFonts w:ascii="宋体" w:hAnsi="宋体" w:cs="宋体"/>
                <w:color w:val="auto"/>
                <w:szCs w:val="21"/>
              </w:rPr>
            </w:pPr>
          </w:p>
        </w:tc>
        <w:tc>
          <w:tcPr>
            <w:tcW w:w="6095" w:type="dxa"/>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rPr>
              <w:t>对投标人提供</w:t>
            </w:r>
            <w:r>
              <w:rPr>
                <w:rFonts w:ascii="宋体" w:hAnsi="宋体" w:cs="宋体"/>
                <w:color w:val="auto"/>
                <w:szCs w:val="21"/>
              </w:rPr>
              <w:t>“</w:t>
            </w:r>
            <w:r>
              <w:rPr>
                <w:rFonts w:hint="eastAsia" w:ascii="宋体" w:hAnsi="宋体" w:cs="宋体"/>
                <w:color w:val="auto"/>
                <w:szCs w:val="21"/>
              </w:rPr>
              <w:t>机构运动方案创新设计实验台</w:t>
            </w:r>
            <w:r>
              <w:rPr>
                <w:rFonts w:ascii="宋体" w:hAnsi="宋体" w:cs="宋体"/>
                <w:color w:val="auto"/>
                <w:szCs w:val="21"/>
              </w:rPr>
              <w:t xml:space="preserve">” </w:t>
            </w:r>
            <w:r>
              <w:rPr>
                <w:rFonts w:hint="eastAsia" w:ascii="宋体" w:hAnsi="宋体" w:cs="宋体"/>
                <w:color w:val="auto"/>
                <w:szCs w:val="21"/>
              </w:rPr>
              <w:t>设备视频演示内容综合评分，视频演示内容包含：提供不少于</w:t>
            </w:r>
            <w:r>
              <w:rPr>
                <w:rFonts w:ascii="宋体" w:hAnsi="宋体" w:cs="宋体"/>
                <w:color w:val="auto"/>
                <w:szCs w:val="21"/>
              </w:rPr>
              <w:t>28</w:t>
            </w:r>
            <w:r>
              <w:rPr>
                <w:rFonts w:hint="eastAsia" w:ascii="宋体" w:hAnsi="宋体" w:cs="宋体"/>
                <w:color w:val="auto"/>
                <w:szCs w:val="21"/>
              </w:rPr>
              <w:t>种机构的三维零件库、运动仿真、爆炸图实验视频演示。（0-5分）</w:t>
            </w:r>
          </w:p>
        </w:tc>
        <w:tc>
          <w:tcPr>
            <w:tcW w:w="992" w:type="dxa"/>
            <w:vAlign w:val="center"/>
          </w:tcPr>
          <w:p>
            <w:pPr>
              <w:spacing w:line="360" w:lineRule="auto"/>
              <w:jc w:val="center"/>
              <w:rPr>
                <w:rFonts w:ascii="宋体" w:hAnsi="宋体" w:cs="宋体"/>
                <w:szCs w:val="21"/>
              </w:rPr>
            </w:pPr>
            <w:r>
              <w:rPr>
                <w:rFonts w:hint="eastAsia" w:ascii="宋体" w:hAnsi="宋体" w:cs="宋体"/>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vMerge w:val="continue"/>
          </w:tcPr>
          <w:p>
            <w:pPr>
              <w:rPr>
                <w:rFonts w:ascii="宋体" w:hAnsi="宋体" w:cs="宋体"/>
                <w:color w:val="auto"/>
                <w:szCs w:val="21"/>
              </w:rPr>
            </w:pPr>
          </w:p>
        </w:tc>
        <w:tc>
          <w:tcPr>
            <w:tcW w:w="6095" w:type="dxa"/>
            <w:vAlign w:val="center"/>
          </w:tcPr>
          <w:p>
            <w:pPr>
              <w:spacing w:line="360" w:lineRule="auto"/>
              <w:jc w:val="left"/>
              <w:rPr>
                <w:rFonts w:ascii="宋体" w:hAnsi="宋体" w:cs="宋体"/>
                <w:color w:val="auto"/>
                <w:szCs w:val="21"/>
              </w:rPr>
            </w:pPr>
            <w:r>
              <w:rPr>
                <w:rFonts w:hint="eastAsia" w:ascii="宋体" w:hAnsi="宋体" w:cs="宋体"/>
                <w:color w:val="auto"/>
                <w:szCs w:val="21"/>
              </w:rPr>
              <w:t>对投标人提供</w:t>
            </w:r>
            <w:r>
              <w:rPr>
                <w:rFonts w:ascii="宋体" w:hAnsi="宋体" w:cs="宋体"/>
                <w:color w:val="auto"/>
                <w:szCs w:val="21"/>
              </w:rPr>
              <w:t>“</w:t>
            </w:r>
            <w:r>
              <w:rPr>
                <w:rFonts w:hint="eastAsia" w:ascii="宋体" w:hAnsi="宋体" w:cs="宋体"/>
                <w:color w:val="auto"/>
                <w:szCs w:val="21"/>
              </w:rPr>
              <w:t>便携式机械系统创意组合实验台</w:t>
            </w:r>
            <w:r>
              <w:rPr>
                <w:rFonts w:ascii="宋体" w:hAnsi="宋体" w:cs="宋体"/>
                <w:color w:val="auto"/>
                <w:szCs w:val="21"/>
              </w:rPr>
              <w:t xml:space="preserve">” </w:t>
            </w:r>
            <w:r>
              <w:rPr>
                <w:rFonts w:hint="eastAsia" w:ascii="宋体" w:hAnsi="宋体" w:cs="宋体"/>
                <w:color w:val="auto"/>
                <w:szCs w:val="21"/>
              </w:rPr>
              <w:t>设备视频演示内容综合评分，视频演示内容包含：提供</w:t>
            </w:r>
            <w:r>
              <w:rPr>
                <w:rFonts w:ascii="宋体" w:hAnsi="宋体" w:cs="宋体"/>
                <w:color w:val="auto"/>
                <w:szCs w:val="21"/>
              </w:rPr>
              <w:t>31</w:t>
            </w:r>
            <w:r>
              <w:rPr>
                <w:rFonts w:hint="eastAsia" w:ascii="宋体" w:hAnsi="宋体" w:cs="宋体"/>
                <w:color w:val="auto"/>
                <w:szCs w:val="21"/>
              </w:rPr>
              <w:t>种典型轴系结构虚拟实验仿真（0-4分），软件必须具有人机交互功能(0-4分），包含组成零件的浏览、虚拟装配训练过程中有关零件调用、装配位置、装配顺序的错误操作的判断和信息反馈等操作程序。最高得8分。（0-8分）</w:t>
            </w:r>
          </w:p>
        </w:tc>
        <w:tc>
          <w:tcPr>
            <w:tcW w:w="992"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tcPr>
          <w:p>
            <w:pPr>
              <w:spacing w:beforeLines="50"/>
              <w:jc w:val="center"/>
              <w:rPr>
                <w:rFonts w:ascii="宋体" w:hAnsi="宋体" w:cs="宋体"/>
                <w:color w:val="auto"/>
                <w:szCs w:val="21"/>
              </w:rPr>
            </w:pPr>
            <w:r>
              <w:rPr>
                <w:rFonts w:hint="eastAsia" w:ascii="宋体" w:hAnsi="宋体" w:cs="宋体"/>
                <w:color w:val="auto"/>
                <w:szCs w:val="21"/>
              </w:rPr>
              <w:t>核心产品开发能力</w:t>
            </w:r>
          </w:p>
        </w:tc>
        <w:tc>
          <w:tcPr>
            <w:tcW w:w="6095" w:type="dxa"/>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提供</w:t>
            </w:r>
            <w:r>
              <w:rPr>
                <w:rFonts w:hint="eastAsia" w:ascii="宋体" w:hAnsi="宋体" w:cs="宋体"/>
                <w:color w:val="auto"/>
                <w:szCs w:val="21"/>
                <w:lang w:val="en-US" w:eastAsia="zh-CN"/>
              </w:rPr>
              <w:t>投标产品</w:t>
            </w:r>
            <w:r>
              <w:rPr>
                <w:rFonts w:hint="eastAsia" w:ascii="宋体" w:hAnsi="宋体" w:cs="宋体"/>
                <w:color w:val="auto"/>
                <w:szCs w:val="21"/>
              </w:rPr>
              <w:t>“智能带传动实验台”软著或专利证明</w:t>
            </w:r>
            <w:r>
              <w:rPr>
                <w:rFonts w:hint="eastAsia" w:ascii="宋体" w:hAnsi="宋体" w:cs="宋体"/>
                <w:color w:val="auto"/>
                <w:szCs w:val="21"/>
                <w:lang w:val="en-US" w:eastAsia="zh-CN"/>
              </w:rPr>
              <w:t>的得4分。</w:t>
            </w:r>
            <w:bookmarkStart w:id="7" w:name="_GoBack"/>
            <w:bookmarkEnd w:id="7"/>
            <w:r>
              <w:rPr>
                <w:rFonts w:hint="eastAsia" w:ascii="宋体" w:hAnsi="宋体" w:cs="宋体"/>
                <w:color w:val="auto"/>
                <w:szCs w:val="21"/>
              </w:rPr>
              <w:t>（0-4分）</w:t>
            </w:r>
          </w:p>
        </w:tc>
        <w:tc>
          <w:tcPr>
            <w:tcW w:w="992" w:type="dxa"/>
            <w:vAlign w:val="center"/>
          </w:tcPr>
          <w:p>
            <w:pPr>
              <w:widowControl/>
              <w:spacing w:line="360" w:lineRule="auto"/>
              <w:jc w:val="center"/>
              <w:rPr>
                <w:rFonts w:ascii="宋体" w:hAnsi="宋体" w:cs="宋体"/>
                <w:szCs w:val="21"/>
              </w:rPr>
            </w:pPr>
            <w:r>
              <w:rPr>
                <w:rFonts w:hint="eastAsia" w:ascii="宋体" w:hAnsi="宋体" w:cs="宋体"/>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vAlign w:val="top"/>
          </w:tcPr>
          <w:p>
            <w:pPr>
              <w:widowControl/>
              <w:spacing w:beforeLines="250" w:line="360" w:lineRule="auto"/>
              <w:jc w:val="center"/>
              <w:rPr>
                <w:rFonts w:ascii="宋体" w:hAnsi="宋体" w:cs="宋体"/>
                <w:szCs w:val="21"/>
              </w:rPr>
            </w:pPr>
            <w:r>
              <w:rPr>
                <w:rFonts w:hint="eastAsia" w:ascii="宋体" w:hAnsi="宋体" w:cs="宋体"/>
                <w:szCs w:val="21"/>
              </w:rPr>
              <w:t>同类项目</w:t>
            </w:r>
          </w:p>
          <w:p>
            <w:pPr>
              <w:rPr>
                <w:rFonts w:hint="eastAsia" w:ascii="Times New Roman" w:hAnsi="Times New Roman" w:eastAsia="宋体" w:cs="Times New Roman"/>
                <w:kern w:val="2"/>
                <w:sz w:val="21"/>
                <w:szCs w:val="24"/>
                <w:lang w:val="en-US" w:eastAsia="zh-CN" w:bidi="ar-SA"/>
              </w:rPr>
            </w:pPr>
            <w:r>
              <w:rPr>
                <w:rFonts w:hint="eastAsia" w:ascii="宋体" w:hAnsi="宋体" w:cs="宋体"/>
                <w:szCs w:val="21"/>
              </w:rPr>
              <w:t>实施经验</w:t>
            </w:r>
          </w:p>
        </w:tc>
        <w:tc>
          <w:tcPr>
            <w:tcW w:w="6095" w:type="dxa"/>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投标人自2019年1月1日以来至今（以合同签订时间为准）同类项目成功实施案例：每提供一个有效合同原件的扫描件得1分，最高得3分。</w:t>
            </w:r>
            <w:r>
              <w:rPr>
                <w:rFonts w:hint="eastAsia" w:ascii="宋体" w:hAnsi="宋体" w:cs="宋体"/>
                <w:color w:val="FF0000"/>
                <w:szCs w:val="21"/>
                <w:highlight w:val="yellow"/>
              </w:rPr>
              <w:t>（为降低创新产品政府采购市场准入门槛，首台（套）产品纳入《浙江省推广应用指导目录》之日起3 年内参加政府采购活动时视同已具备相关销售业绩，业绩分值为满分，投标人须提供证明材料，未提供不得分。）</w:t>
            </w:r>
          </w:p>
        </w:tc>
        <w:tc>
          <w:tcPr>
            <w:tcW w:w="992" w:type="dxa"/>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3分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vAlign w:val="top"/>
          </w:tcPr>
          <w:p>
            <w:pPr>
              <w:spacing w:beforeLines="100"/>
              <w:rPr>
                <w:rFonts w:hint="eastAsia" w:eastAsia="宋体" w:cs="Times New Roman" w:asciiTheme="minorEastAsia" w:hAnsiTheme="minorEastAsia"/>
                <w:kern w:val="2"/>
                <w:sz w:val="21"/>
                <w:szCs w:val="24"/>
                <w:lang w:val="en-US" w:eastAsia="zh-CN" w:bidi="ar-SA"/>
              </w:rPr>
            </w:pPr>
            <w:r>
              <w:rPr>
                <w:rFonts w:hint="eastAsia" w:cs="宋体" w:asciiTheme="minorEastAsia" w:hAnsiTheme="minorEastAsia"/>
                <w:szCs w:val="21"/>
              </w:rPr>
              <w:t>培训方案</w:t>
            </w:r>
          </w:p>
        </w:tc>
        <w:tc>
          <w:tcPr>
            <w:tcW w:w="6095" w:type="dxa"/>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投标人培训方案、地点、组织、人员配备、软硬件资料等内容是否完整、科学合理。（0-</w:t>
            </w:r>
            <w:r>
              <w:rPr>
                <w:rFonts w:hint="eastAsia" w:ascii="宋体" w:hAnsi="宋体" w:cs="宋体"/>
                <w:szCs w:val="21"/>
                <w:lang w:val="en-US" w:eastAsia="zh-CN"/>
              </w:rPr>
              <w:t>3</w:t>
            </w:r>
            <w:r>
              <w:rPr>
                <w:rFonts w:hint="eastAsia" w:ascii="宋体" w:hAnsi="宋体" w:cs="宋体"/>
                <w:szCs w:val="21"/>
              </w:rPr>
              <w:t>分）</w:t>
            </w:r>
          </w:p>
        </w:tc>
        <w:tc>
          <w:tcPr>
            <w:tcW w:w="992" w:type="dxa"/>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3分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vAlign w:val="top"/>
          </w:tcPr>
          <w:p>
            <w:pPr>
              <w:spacing w:beforeLines="100"/>
              <w:rPr>
                <w:rFonts w:hint="eastAsia" w:eastAsia="宋体" w:cs="Times New Roman" w:asciiTheme="minorEastAsia" w:hAnsiTheme="minorEastAsia"/>
                <w:kern w:val="2"/>
                <w:sz w:val="21"/>
                <w:szCs w:val="24"/>
                <w:lang w:val="en-US" w:eastAsia="zh-CN" w:bidi="ar-SA"/>
              </w:rPr>
            </w:pPr>
            <w:r>
              <w:rPr>
                <w:rFonts w:hint="eastAsia" w:cs="宋体" w:asciiTheme="minorEastAsia" w:hAnsiTheme="minorEastAsia"/>
                <w:szCs w:val="21"/>
              </w:rPr>
              <w:t>质保期</w:t>
            </w:r>
          </w:p>
        </w:tc>
        <w:tc>
          <w:tcPr>
            <w:tcW w:w="6095" w:type="dxa"/>
            <w:vAlign w:val="center"/>
          </w:tcPr>
          <w:p>
            <w:pPr>
              <w:widowControl/>
              <w:spacing w:line="360" w:lineRule="auto"/>
              <w:jc w:val="left"/>
              <w:rPr>
                <w:rFonts w:ascii="宋体" w:hAnsi="宋体" w:cs="宋体"/>
                <w:szCs w:val="21"/>
              </w:rPr>
            </w:pPr>
            <w:r>
              <w:rPr>
                <w:rFonts w:hint="eastAsia" w:ascii="宋体" w:hAnsi="宋体" w:cs="宋体"/>
                <w:szCs w:val="21"/>
              </w:rPr>
              <w:t>质保期超过招标文件要求的，每增加1年得1分，最多2分。</w:t>
            </w:r>
          </w:p>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分）</w:t>
            </w:r>
          </w:p>
        </w:tc>
        <w:tc>
          <w:tcPr>
            <w:tcW w:w="992" w:type="dxa"/>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Merge w:val="continue"/>
          </w:tcPr>
          <w:p/>
        </w:tc>
        <w:tc>
          <w:tcPr>
            <w:tcW w:w="1134" w:type="dxa"/>
            <w:vAlign w:val="top"/>
          </w:tcPr>
          <w:p>
            <w:pPr>
              <w:spacing w:beforeLines="400"/>
              <w:rPr>
                <w:rFonts w:hint="eastAsia" w:eastAsia="宋体" w:cs="宋体" w:asciiTheme="minorEastAsia" w:hAnsiTheme="minorEastAsia"/>
                <w:kern w:val="2"/>
                <w:sz w:val="21"/>
                <w:szCs w:val="21"/>
                <w:lang w:val="en-US" w:eastAsia="zh-CN" w:bidi="ar-SA"/>
              </w:rPr>
            </w:pPr>
            <w:r>
              <w:rPr>
                <w:rFonts w:hint="eastAsia" w:cs="宋体" w:asciiTheme="minorEastAsia" w:hAnsiTheme="minorEastAsia"/>
                <w:szCs w:val="21"/>
              </w:rPr>
              <w:t>服务承诺</w:t>
            </w:r>
          </w:p>
        </w:tc>
        <w:tc>
          <w:tcPr>
            <w:tcW w:w="6095" w:type="dxa"/>
            <w:vAlign w:val="center"/>
          </w:tcPr>
          <w:p>
            <w:pPr>
              <w:pStyle w:val="22"/>
              <w:spacing w:beforeAutospacing="0" w:afterAutospacing="0" w:line="360" w:lineRule="auto"/>
              <w:jc w:val="both"/>
              <w:rPr>
                <w:rFonts w:hint="eastAsia" w:ascii="宋体" w:hAnsi="宋体" w:eastAsia="宋体" w:cs="宋体"/>
                <w:kern w:val="2"/>
                <w:sz w:val="21"/>
                <w:szCs w:val="21"/>
                <w:lang w:val="en-US" w:eastAsia="zh-CN" w:bidi="ar-SA"/>
              </w:rPr>
            </w:pPr>
            <w:r>
              <w:rPr>
                <w:rFonts w:hint="eastAsia"/>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hint="eastAsia" w:cs="仿宋_GB2312"/>
                <w:color w:val="000000"/>
                <w:szCs w:val="21"/>
              </w:rPr>
              <w:t>（0-</w:t>
            </w:r>
            <w:r>
              <w:rPr>
                <w:rFonts w:hint="eastAsia" w:cs="仿宋_GB2312"/>
                <w:color w:val="000000"/>
                <w:szCs w:val="21"/>
                <w:lang w:val="en-US" w:eastAsia="zh-CN"/>
              </w:rPr>
              <w:t>5</w:t>
            </w:r>
            <w:r>
              <w:rPr>
                <w:rFonts w:hint="eastAsia" w:cs="仿宋_GB2312"/>
                <w:color w:val="000000"/>
                <w:szCs w:val="21"/>
              </w:rPr>
              <w:t>分）</w:t>
            </w:r>
          </w:p>
        </w:tc>
        <w:tc>
          <w:tcPr>
            <w:tcW w:w="992"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5</w:t>
            </w:r>
            <w:r>
              <w:rPr>
                <w:rFonts w:hint="eastAsia" w:ascii="宋体" w:hAnsi="宋体" w:cs="宋体"/>
                <w:szCs w:val="21"/>
              </w:rPr>
              <w:t>分</w:t>
            </w:r>
          </w:p>
        </w:tc>
      </w:tr>
    </w:tbl>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szCs w:val="24"/>
        </w:rPr>
      </w:pPr>
      <w:r>
        <w:rPr>
          <w:rFonts w:hint="eastAsia" w:asciiTheme="minorEastAsia" w:hAnsiTheme="minorEastAsia" w:eastAsiaTheme="minorEastAsia" w:cstheme="minorEastAsia"/>
          <w:b/>
          <w:bCs/>
          <w:color w:val="FF0000"/>
          <w:sz w:val="24"/>
          <w:szCs w:val="24"/>
        </w:rPr>
        <w:t>(注：未提供以上材料的，均不给予价格扣除）。</w:t>
      </w: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ascii="宋体" w:hAnsi="宋体" w:cs="宋体"/>
          <w:b/>
          <w:sz w:val="32"/>
          <w:szCs w:val="32"/>
        </w:rPr>
      </w:pPr>
      <w:r>
        <w:rPr>
          <w:color w:val="000000"/>
          <w:spacing w:val="20"/>
          <w:sz w:val="32"/>
          <w:szCs w:val="32"/>
        </w:rPr>
        <w:t>项目编号：</w:t>
      </w:r>
      <w:r>
        <w:rPr>
          <w:rFonts w:hint="eastAsia" w:ascii="宋体" w:hAnsi="宋体" w:cs="宋体"/>
          <w:b/>
          <w:sz w:val="32"/>
          <w:szCs w:val="32"/>
        </w:rPr>
        <w:t>衢院招2022-32</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sz w:val="32"/>
          <w:szCs w:val="32"/>
        </w:rPr>
        <w:t>机械原理实验设备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(投标单位全称)</w:t>
      </w:r>
      <w:r>
        <w:rPr>
          <w:rFonts w:hint="eastAsia"/>
          <w:color w:val="000000"/>
          <w:sz w:val="28"/>
          <w:szCs w:val="28"/>
          <w:u w:val="single"/>
          <w:lang w:val="en-US" w:eastAsia="zh-CN"/>
        </w:rPr>
        <w:t xml:space="preserve">                                     </w:t>
      </w:r>
      <w:r>
        <w:rPr>
          <w:color w:val="000000"/>
          <w:sz w:val="28"/>
          <w:szCs w:val="28"/>
          <w:lang w:val="zh-CN"/>
        </w:rPr>
        <w:t>授权</w:t>
      </w:r>
    </w:p>
    <w:p>
      <w:pPr>
        <w:autoSpaceDE w:val="0"/>
        <w:autoSpaceDN w:val="0"/>
        <w:adjustRightInd w:val="0"/>
        <w:spacing w:line="360" w:lineRule="auto"/>
        <w:ind w:left="280" w:hanging="280" w:hangingChars="100"/>
        <w:rPr>
          <w:rFonts w:hint="eastAsia"/>
          <w:b/>
          <w:bCs/>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sz w:val="28"/>
          <w:szCs w:val="28"/>
          <w:u w:val="single"/>
        </w:rPr>
        <w:t>机械原理实验</w:t>
      </w:r>
    </w:p>
    <w:p>
      <w:pPr>
        <w:autoSpaceDE w:val="0"/>
        <w:autoSpaceDN w:val="0"/>
        <w:adjustRightInd w:val="0"/>
        <w:spacing w:line="360" w:lineRule="auto"/>
        <w:ind w:left="280" w:hanging="281" w:hangingChars="100"/>
        <w:rPr>
          <w:color w:val="000000"/>
          <w:sz w:val="28"/>
          <w:szCs w:val="28"/>
          <w:lang w:val="zh-CN"/>
        </w:rPr>
      </w:pPr>
      <w:r>
        <w:rPr>
          <w:rFonts w:hint="eastAsia"/>
          <w:b/>
          <w:bCs/>
          <w:sz w:val="28"/>
          <w:szCs w:val="28"/>
          <w:u w:val="single"/>
        </w:rPr>
        <w:t>设备</w:t>
      </w:r>
      <w:r>
        <w:rPr>
          <w:color w:val="000000"/>
          <w:sz w:val="28"/>
          <w:szCs w:val="28"/>
          <w:lang w:val="zh-CN"/>
        </w:rPr>
        <w:t>（项目编号：</w:t>
      </w:r>
      <w:r>
        <w:rPr>
          <w:rFonts w:hint="eastAsia"/>
          <w:b/>
          <w:bCs/>
          <w:sz w:val="28"/>
          <w:szCs w:val="28"/>
          <w:u w:val="single"/>
          <w:lang w:val="zh-CN"/>
        </w:rPr>
        <w:t>衢院招</w:t>
      </w:r>
      <w:r>
        <w:rPr>
          <w:rFonts w:hint="eastAsia"/>
          <w:b/>
          <w:bCs/>
          <w:sz w:val="28"/>
          <w:szCs w:val="28"/>
          <w:u w:val="single"/>
        </w:rPr>
        <w:t>2022-32</w:t>
      </w:r>
      <w:r>
        <w:rPr>
          <w:color w:val="000000"/>
          <w:sz w:val="28"/>
          <w:szCs w:val="28"/>
          <w:lang w:val="zh-CN"/>
        </w:rPr>
        <w:t>）招标有关活动，并进行投标。为</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hint="default" w:eastAsia="宋体"/>
          <w:color w:val="000000"/>
          <w:sz w:val="28"/>
          <w:szCs w:val="28"/>
          <w:u w:val="single"/>
          <w:lang w:val="en-US" w:eastAsia="zh-CN"/>
        </w:rPr>
      </w:pPr>
      <w:r>
        <w:rPr>
          <w:color w:val="000000"/>
          <w:sz w:val="28"/>
          <w:szCs w:val="28"/>
          <w:lang w:val="zh-CN"/>
        </w:rPr>
        <w:t>地址：</w:t>
      </w:r>
      <w:r>
        <w:rPr>
          <w:rFonts w:hint="eastAsia"/>
          <w:color w:val="000000"/>
          <w:sz w:val="28"/>
          <w:szCs w:val="28"/>
          <w:u w:val="single"/>
          <w:lang w:val="en-US" w:eastAsia="zh-CN"/>
        </w:rPr>
        <w:t xml:space="preserve">                   </w:t>
      </w:r>
      <w:r>
        <w:rPr>
          <w:color w:val="000000"/>
          <w:sz w:val="28"/>
          <w:szCs w:val="28"/>
          <w:lang w:val="zh-CN"/>
        </w:rPr>
        <w:t>邮编：</w:t>
      </w:r>
      <w:r>
        <w:rPr>
          <w:rFonts w:hint="eastAsia"/>
          <w:color w:val="000000"/>
          <w:sz w:val="28"/>
          <w:szCs w:val="28"/>
          <w:u w:val="single"/>
          <w:lang w:val="en-US" w:eastAsia="zh-CN"/>
        </w:rPr>
        <w:t xml:space="preserve">                    </w:t>
      </w:r>
    </w:p>
    <w:p>
      <w:pPr>
        <w:autoSpaceDE w:val="0"/>
        <w:autoSpaceDN w:val="0"/>
        <w:adjustRightInd w:val="0"/>
        <w:spacing w:line="360" w:lineRule="auto"/>
        <w:ind w:left="540" w:firstLine="30"/>
        <w:jc w:val="left"/>
        <w:rPr>
          <w:rFonts w:hint="default" w:eastAsia="宋体"/>
          <w:color w:val="000000"/>
          <w:sz w:val="28"/>
          <w:szCs w:val="28"/>
          <w:u w:val="single"/>
          <w:lang w:val="en-US" w:eastAsia="zh-CN"/>
        </w:rPr>
      </w:pPr>
      <w:r>
        <w:rPr>
          <w:color w:val="000000"/>
          <w:sz w:val="28"/>
          <w:szCs w:val="28"/>
          <w:lang w:val="zh-CN"/>
        </w:rPr>
        <w:t>电话：</w:t>
      </w:r>
      <w:r>
        <w:rPr>
          <w:rFonts w:hint="eastAsia"/>
          <w:color w:val="000000"/>
          <w:sz w:val="28"/>
          <w:szCs w:val="28"/>
          <w:u w:val="single"/>
          <w:lang w:val="en-US" w:eastAsia="zh-CN"/>
        </w:rPr>
        <w:t xml:space="preserve">                   </w:t>
      </w:r>
      <w:r>
        <w:rPr>
          <w:color w:val="000000"/>
          <w:sz w:val="28"/>
          <w:szCs w:val="28"/>
          <w:lang w:val="zh-CN"/>
        </w:rPr>
        <w:t>传真：</w:t>
      </w:r>
      <w:r>
        <w:rPr>
          <w:rFonts w:hint="eastAsia"/>
          <w:color w:val="000000"/>
          <w:sz w:val="28"/>
          <w:szCs w:val="28"/>
          <w:u w:val="single"/>
          <w:lang w:val="en-US" w:eastAsia="zh-CN"/>
        </w:rPr>
        <w:t xml:space="preserve">                    </w:t>
      </w:r>
    </w:p>
    <w:p>
      <w:pPr>
        <w:autoSpaceDE w:val="0"/>
        <w:autoSpaceDN w:val="0"/>
        <w:adjustRightInd w:val="0"/>
        <w:spacing w:line="360" w:lineRule="auto"/>
        <w:ind w:left="540" w:firstLine="30"/>
        <w:jc w:val="left"/>
        <w:rPr>
          <w:rFonts w:hint="default" w:eastAsia="宋体"/>
          <w:color w:val="000000"/>
          <w:sz w:val="28"/>
          <w:szCs w:val="28"/>
          <w:u w:val="single"/>
          <w:lang w:val="en-US" w:eastAsia="zh-CN"/>
        </w:rPr>
      </w:pPr>
      <w:r>
        <w:rPr>
          <w:color w:val="000000"/>
          <w:sz w:val="28"/>
          <w:szCs w:val="28"/>
          <w:lang w:val="zh-CN"/>
        </w:rPr>
        <w:t>投标人名称：（公章）</w:t>
      </w:r>
      <w:r>
        <w:rPr>
          <w:rFonts w:hint="eastAsia"/>
          <w:color w:val="000000"/>
          <w:sz w:val="28"/>
          <w:szCs w:val="28"/>
          <w:u w:val="single"/>
          <w:lang w:val="en-US" w:eastAsia="zh-CN"/>
        </w:rPr>
        <w:t xml:space="preserve">                        </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rFonts w:hint="eastAsia"/>
          <w:color w:val="000000"/>
          <w:sz w:val="28"/>
          <w:szCs w:val="28"/>
          <w:u w:val="single"/>
          <w:lang w:val="en-US" w:eastAsia="zh-CN"/>
        </w:rPr>
        <w:t xml:space="preserve">                 </w:t>
      </w:r>
      <w:r>
        <w:rPr>
          <w:rFonts w:hint="eastAsia"/>
          <w:color w:val="000000"/>
          <w:sz w:val="28"/>
          <w:szCs w:val="28"/>
          <w:u w:val="none"/>
          <w:lang w:val="en-US" w:eastAsia="zh-CN"/>
        </w:rPr>
        <w:t xml:space="preserve">   </w:t>
      </w:r>
      <w:r>
        <w:rPr>
          <w:color w:val="000000"/>
          <w:sz w:val="28"/>
          <w:szCs w:val="28"/>
          <w:lang w:val="zh-CN"/>
        </w:rPr>
        <w:t>投标日期：</w:t>
      </w:r>
      <w:r>
        <w:rPr>
          <w:rFonts w:hint="eastAsia"/>
          <w:color w:val="000000"/>
          <w:sz w:val="28"/>
          <w:szCs w:val="28"/>
          <w:lang w:val="en-US" w:eastAsia="zh-CN"/>
        </w:rPr>
        <w:t xml:space="preserve">   </w:t>
      </w:r>
      <w:r>
        <w:rPr>
          <w:color w:val="000000"/>
          <w:sz w:val="28"/>
          <w:szCs w:val="28"/>
          <w:lang w:val="zh-CN"/>
        </w:rPr>
        <w:t>年</w:t>
      </w:r>
      <w:r>
        <w:rPr>
          <w:rFonts w:hint="eastAsia"/>
          <w:color w:val="000000"/>
          <w:sz w:val="28"/>
          <w:szCs w:val="28"/>
          <w:lang w:val="en-US" w:eastAsia="zh-CN"/>
        </w:rPr>
        <w:t xml:space="preserve">  </w:t>
      </w:r>
      <w:r>
        <w:rPr>
          <w:color w:val="000000"/>
          <w:sz w:val="28"/>
          <w:szCs w:val="28"/>
          <w:lang w:val="zh-CN"/>
        </w:rPr>
        <w:t>月</w:t>
      </w:r>
      <w:r>
        <w:rPr>
          <w:rFonts w:hint="eastAsia"/>
          <w:color w:val="000000"/>
          <w:sz w:val="28"/>
          <w:szCs w:val="28"/>
          <w:lang w:val="en-US" w:eastAsia="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rFonts w:hint="eastAsia"/>
          <w:color w:val="000000"/>
          <w:sz w:val="28"/>
          <w:szCs w:val="28"/>
          <w:u w:val="single"/>
          <w:lang w:val="en-US" w:eastAsia="zh-CN"/>
        </w:rPr>
        <w:t xml:space="preserve">                     </w:t>
      </w:r>
      <w:r>
        <w:rPr>
          <w:color w:val="000000"/>
          <w:sz w:val="28"/>
          <w:szCs w:val="28"/>
          <w:lang w:val="zh-CN"/>
        </w:rPr>
        <w:t>法定代表人</w:t>
      </w:r>
      <w:r>
        <w:rPr>
          <w:rFonts w:hint="eastAsia"/>
          <w:color w:val="000000"/>
          <w:sz w:val="28"/>
          <w:szCs w:val="28"/>
          <w:u w:val="single"/>
          <w:lang w:val="en-US" w:eastAsia="zh-CN"/>
        </w:rPr>
        <w:t xml:space="preserve">      </w:t>
      </w:r>
      <w:r>
        <w:rPr>
          <w:color w:val="000000"/>
          <w:sz w:val="28"/>
          <w:szCs w:val="28"/>
          <w:lang w:val="zh-CN"/>
        </w:rPr>
        <w:t>授权（全权代表名</w:t>
      </w:r>
      <w:r>
        <w:rPr>
          <w:rFonts w:hint="eastAsia"/>
          <w:color w:val="000000"/>
          <w:sz w:val="28"/>
          <w:szCs w:val="28"/>
          <w:lang w:val="zh-CN"/>
        </w:rPr>
        <w:t>字</w:t>
      </w:r>
      <w:r>
        <w:rPr>
          <w:color w:val="000000"/>
          <w:sz w:val="28"/>
          <w:szCs w:val="28"/>
          <w:lang w:val="zh-CN"/>
        </w:rPr>
        <w:t>）</w:t>
      </w:r>
      <w:r>
        <w:rPr>
          <w:rFonts w:hint="eastAsia"/>
          <w:color w:val="000000"/>
          <w:sz w:val="28"/>
          <w:szCs w:val="28"/>
          <w:u w:val="single"/>
          <w:lang w:val="en-US" w:eastAsia="zh-CN"/>
        </w:rPr>
        <w:t xml:space="preserve">         </w:t>
      </w:r>
      <w:r>
        <w:rPr>
          <w:color w:val="000000"/>
          <w:sz w:val="28"/>
          <w:szCs w:val="28"/>
          <w:lang w:val="zh-CN"/>
        </w:rPr>
        <w:t>为全权代表，参加贵单位组织的</w:t>
      </w:r>
      <w:r>
        <w:rPr>
          <w:rFonts w:hint="eastAsia"/>
          <w:b/>
          <w:bCs/>
          <w:sz w:val="28"/>
          <w:szCs w:val="28"/>
          <w:u w:val="single"/>
        </w:rPr>
        <w:t>机械原理实验设备</w:t>
      </w:r>
      <w:r>
        <w:rPr>
          <w:color w:val="000000"/>
          <w:sz w:val="28"/>
          <w:szCs w:val="28"/>
          <w:lang w:val="zh-CN"/>
        </w:rPr>
        <w:t>（项目编号：</w:t>
      </w:r>
      <w:r>
        <w:rPr>
          <w:rFonts w:hint="eastAsia"/>
          <w:b/>
          <w:bCs/>
          <w:sz w:val="28"/>
          <w:szCs w:val="28"/>
          <w:u w:val="single"/>
          <w:lang w:val="zh-CN"/>
        </w:rPr>
        <w:t>衢院招</w:t>
      </w:r>
      <w:r>
        <w:rPr>
          <w:rFonts w:hint="eastAsia"/>
          <w:b/>
          <w:bCs/>
          <w:sz w:val="28"/>
          <w:szCs w:val="28"/>
          <w:u w:val="single"/>
        </w:rPr>
        <w:t>2022-32</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年</w:t>
      </w:r>
      <w:r>
        <w:rPr>
          <w:rFonts w:hint="eastAsia"/>
          <w:color w:val="000000"/>
          <w:sz w:val="28"/>
          <w:szCs w:val="28"/>
          <w:lang w:val="en-US" w:eastAsia="zh-CN"/>
        </w:rPr>
        <w:t xml:space="preserve">  </w:t>
      </w:r>
      <w:r>
        <w:rPr>
          <w:color w:val="000000"/>
          <w:sz w:val="28"/>
          <w:szCs w:val="28"/>
          <w:lang w:val="zh-CN"/>
        </w:rPr>
        <w:t>月</w:t>
      </w:r>
      <w:r>
        <w:rPr>
          <w:rFonts w:hint="eastAsia"/>
          <w:color w:val="000000"/>
          <w:sz w:val="28"/>
          <w:szCs w:val="28"/>
          <w:lang w:val="en-US" w:eastAsia="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p>
    <w:p>
      <w:pPr>
        <w:autoSpaceDE w:val="0"/>
        <w:autoSpaceDN w:val="0"/>
        <w:adjustRightInd w:val="0"/>
        <w:spacing w:line="360" w:lineRule="auto"/>
        <w:ind w:left="315"/>
        <w:rPr>
          <w:sz w:val="28"/>
          <w:szCs w:val="28"/>
          <w:lang w:val="zh-CN"/>
        </w:rPr>
      </w:pPr>
      <w:r>
        <w:rPr>
          <w:sz w:val="28"/>
          <w:szCs w:val="28"/>
          <w:lang w:val="zh-CN"/>
        </w:rPr>
        <w:t>职务：</w:t>
      </w:r>
    </w:p>
    <w:p>
      <w:pPr>
        <w:autoSpaceDE w:val="0"/>
        <w:autoSpaceDN w:val="0"/>
        <w:adjustRightInd w:val="0"/>
        <w:spacing w:line="360" w:lineRule="auto"/>
        <w:ind w:left="315"/>
        <w:rPr>
          <w:sz w:val="28"/>
          <w:szCs w:val="28"/>
          <w:u w:val="single"/>
          <w:lang w:val="zh-CN"/>
        </w:rPr>
      </w:pPr>
      <w:r>
        <w:rPr>
          <w:sz w:val="28"/>
          <w:szCs w:val="28"/>
          <w:lang w:val="zh-CN"/>
        </w:rPr>
        <w:t>身份证号码：</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rFonts w:hint="eastAsia"/>
          <w:color w:val="000000"/>
          <w:sz w:val="28"/>
          <w:szCs w:val="28"/>
          <w:lang w:val="en-US" w:eastAsia="zh-CN"/>
        </w:rPr>
        <w:t xml:space="preserve">              </w:t>
      </w:r>
      <w:r>
        <w:rPr>
          <w:color w:val="000000"/>
          <w:sz w:val="28"/>
          <w:szCs w:val="28"/>
          <w:lang w:val="zh-CN"/>
        </w:rPr>
        <w:t xml:space="preserve"> 电话： </w:t>
      </w:r>
      <w:r>
        <w:rPr>
          <w:rFonts w:hint="eastAsia"/>
          <w:color w:val="000000"/>
          <w:sz w:val="28"/>
          <w:szCs w:val="28"/>
          <w:lang w:val="en-US" w:eastAsia="zh-CN"/>
        </w:rPr>
        <w:t xml:space="preserve">             </w:t>
      </w:r>
      <w:r>
        <w:rPr>
          <w:color w:val="000000"/>
          <w:sz w:val="28"/>
          <w:szCs w:val="28"/>
          <w:lang w:val="zh-CN"/>
        </w:rPr>
        <w:t>邮编：</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sz w:val="32"/>
          <w:szCs w:val="32"/>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2022-32</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机械原理实验设备</w:t>
      </w: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center"/>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bl>
    <w:p>
      <w:pPr>
        <w:pStyle w:val="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9"/>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9"/>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9"/>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sz w:val="32"/>
          <w:szCs w:val="32"/>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2022-32</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机械原理实验设备</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right="560"/>
        <w:rPr>
          <w:color w:val="000000"/>
          <w:sz w:val="28"/>
          <w:szCs w:val="28"/>
        </w:rPr>
      </w:pP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sz w:val="32"/>
          <w:szCs w:val="32"/>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2022-32</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机械原理实验设备</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sz w:val="32"/>
          <w:szCs w:val="32"/>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2022-32</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机械原理实验设备</w:t>
      </w: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lang w:val="zh-CN"/>
        </w:rPr>
        <w:t>年月日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sz w:val="32"/>
          <w:szCs w:val="32"/>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2022-32</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sz w:val="32"/>
          <w:szCs w:val="32"/>
        </w:rPr>
        <w:t>机械原理实验设备</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lang w:val="zh-CN"/>
        </w:rPr>
        <w:t>年月日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pStyle w:val="2"/>
        <w:ind w:left="2250" w:hanging="1200"/>
        <w:rPr>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pStyle w:val="24"/>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rPr>
    </w:pPr>
    <w:r>
      <w:rPr>
        <w:rFonts w:hint="eastAsia" w:ascii="宋体" w:hAnsi="宋体"/>
      </w:rPr>
      <w:t>项目编号：衢院招2022-32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yNDc5NTNlYWRmMjMxMTgwOGM3ZmQ0ZTFjZGM3N2IifQ=="/>
  </w:docVars>
  <w:rsids>
    <w:rsidRoot w:val="554657A9"/>
    <w:rsid w:val="00020583"/>
    <w:rsid w:val="00026BDE"/>
    <w:rsid w:val="0007166B"/>
    <w:rsid w:val="000C7A12"/>
    <w:rsid w:val="000D5446"/>
    <w:rsid w:val="00125C47"/>
    <w:rsid w:val="00147856"/>
    <w:rsid w:val="00163416"/>
    <w:rsid w:val="00170C90"/>
    <w:rsid w:val="001D6D4D"/>
    <w:rsid w:val="001E6771"/>
    <w:rsid w:val="001F2886"/>
    <w:rsid w:val="001F6F27"/>
    <w:rsid w:val="0020057A"/>
    <w:rsid w:val="0022022A"/>
    <w:rsid w:val="00222F97"/>
    <w:rsid w:val="00232B63"/>
    <w:rsid w:val="00275E46"/>
    <w:rsid w:val="00276D1E"/>
    <w:rsid w:val="00280568"/>
    <w:rsid w:val="002B45ED"/>
    <w:rsid w:val="002B4EFB"/>
    <w:rsid w:val="002C1DF7"/>
    <w:rsid w:val="002D4FBC"/>
    <w:rsid w:val="002F05BC"/>
    <w:rsid w:val="003125FE"/>
    <w:rsid w:val="0032055D"/>
    <w:rsid w:val="0034365C"/>
    <w:rsid w:val="0036556B"/>
    <w:rsid w:val="00377A81"/>
    <w:rsid w:val="00382128"/>
    <w:rsid w:val="003D65D2"/>
    <w:rsid w:val="003E4F5B"/>
    <w:rsid w:val="003F007C"/>
    <w:rsid w:val="003F34ED"/>
    <w:rsid w:val="0040737D"/>
    <w:rsid w:val="0040775B"/>
    <w:rsid w:val="0045295A"/>
    <w:rsid w:val="00455E76"/>
    <w:rsid w:val="00457190"/>
    <w:rsid w:val="004862CB"/>
    <w:rsid w:val="00490490"/>
    <w:rsid w:val="004A143C"/>
    <w:rsid w:val="004D27BA"/>
    <w:rsid w:val="004D55FC"/>
    <w:rsid w:val="004E5BB9"/>
    <w:rsid w:val="004E5F15"/>
    <w:rsid w:val="005063A8"/>
    <w:rsid w:val="0051139D"/>
    <w:rsid w:val="00524F29"/>
    <w:rsid w:val="00536FE6"/>
    <w:rsid w:val="005647C3"/>
    <w:rsid w:val="0058401F"/>
    <w:rsid w:val="00592867"/>
    <w:rsid w:val="00596880"/>
    <w:rsid w:val="005A2A13"/>
    <w:rsid w:val="005A3E7C"/>
    <w:rsid w:val="005A74A1"/>
    <w:rsid w:val="005C64A0"/>
    <w:rsid w:val="005E2EBB"/>
    <w:rsid w:val="005E4233"/>
    <w:rsid w:val="005F224A"/>
    <w:rsid w:val="00607543"/>
    <w:rsid w:val="00612DB3"/>
    <w:rsid w:val="0061528C"/>
    <w:rsid w:val="0061666C"/>
    <w:rsid w:val="006336BB"/>
    <w:rsid w:val="00637BFB"/>
    <w:rsid w:val="00672231"/>
    <w:rsid w:val="0067305F"/>
    <w:rsid w:val="00675657"/>
    <w:rsid w:val="00683E3E"/>
    <w:rsid w:val="00687218"/>
    <w:rsid w:val="006A425D"/>
    <w:rsid w:val="006C2FAE"/>
    <w:rsid w:val="006C443F"/>
    <w:rsid w:val="006C730B"/>
    <w:rsid w:val="006E51ED"/>
    <w:rsid w:val="006F7D4A"/>
    <w:rsid w:val="0070329C"/>
    <w:rsid w:val="00737D43"/>
    <w:rsid w:val="00757612"/>
    <w:rsid w:val="007743E8"/>
    <w:rsid w:val="0078607E"/>
    <w:rsid w:val="007A499F"/>
    <w:rsid w:val="007A6044"/>
    <w:rsid w:val="007B1699"/>
    <w:rsid w:val="007B57EC"/>
    <w:rsid w:val="007B62E3"/>
    <w:rsid w:val="007E4DEB"/>
    <w:rsid w:val="00814FCF"/>
    <w:rsid w:val="00833F1D"/>
    <w:rsid w:val="008447D6"/>
    <w:rsid w:val="008501AD"/>
    <w:rsid w:val="0088299A"/>
    <w:rsid w:val="008837E0"/>
    <w:rsid w:val="008A11D3"/>
    <w:rsid w:val="008C0BA5"/>
    <w:rsid w:val="008D4564"/>
    <w:rsid w:val="008F0F90"/>
    <w:rsid w:val="008F6EEB"/>
    <w:rsid w:val="0090111B"/>
    <w:rsid w:val="00904222"/>
    <w:rsid w:val="00904D45"/>
    <w:rsid w:val="0090607C"/>
    <w:rsid w:val="009166D8"/>
    <w:rsid w:val="009557F2"/>
    <w:rsid w:val="00961F7D"/>
    <w:rsid w:val="00964E60"/>
    <w:rsid w:val="009B0FB0"/>
    <w:rsid w:val="009B5587"/>
    <w:rsid w:val="009B704B"/>
    <w:rsid w:val="009C593D"/>
    <w:rsid w:val="009C63CA"/>
    <w:rsid w:val="009D4854"/>
    <w:rsid w:val="00A17816"/>
    <w:rsid w:val="00A20323"/>
    <w:rsid w:val="00A30891"/>
    <w:rsid w:val="00A613CB"/>
    <w:rsid w:val="00A624BA"/>
    <w:rsid w:val="00AB5C8C"/>
    <w:rsid w:val="00AD0D6F"/>
    <w:rsid w:val="00AD6A85"/>
    <w:rsid w:val="00B00D7F"/>
    <w:rsid w:val="00B50B2E"/>
    <w:rsid w:val="00B531C9"/>
    <w:rsid w:val="00B56AD4"/>
    <w:rsid w:val="00B573AD"/>
    <w:rsid w:val="00B86B0B"/>
    <w:rsid w:val="00B93284"/>
    <w:rsid w:val="00BB2B10"/>
    <w:rsid w:val="00BC5AD6"/>
    <w:rsid w:val="00BD3A6A"/>
    <w:rsid w:val="00BE019B"/>
    <w:rsid w:val="00BE5A77"/>
    <w:rsid w:val="00C07254"/>
    <w:rsid w:val="00C27C39"/>
    <w:rsid w:val="00C30C51"/>
    <w:rsid w:val="00C347B9"/>
    <w:rsid w:val="00C4333A"/>
    <w:rsid w:val="00C43585"/>
    <w:rsid w:val="00C57413"/>
    <w:rsid w:val="00C574C3"/>
    <w:rsid w:val="00C80570"/>
    <w:rsid w:val="00C81781"/>
    <w:rsid w:val="00C9413E"/>
    <w:rsid w:val="00CA394D"/>
    <w:rsid w:val="00CB4764"/>
    <w:rsid w:val="00CB4BC3"/>
    <w:rsid w:val="00CB5257"/>
    <w:rsid w:val="00CD4E5B"/>
    <w:rsid w:val="00CF535D"/>
    <w:rsid w:val="00D107CC"/>
    <w:rsid w:val="00D563F3"/>
    <w:rsid w:val="00D75341"/>
    <w:rsid w:val="00D831F5"/>
    <w:rsid w:val="00D844F1"/>
    <w:rsid w:val="00D86F3C"/>
    <w:rsid w:val="00D94E70"/>
    <w:rsid w:val="00D95641"/>
    <w:rsid w:val="00DC4E88"/>
    <w:rsid w:val="00DE3EA6"/>
    <w:rsid w:val="00E00166"/>
    <w:rsid w:val="00E00903"/>
    <w:rsid w:val="00E04690"/>
    <w:rsid w:val="00E07A93"/>
    <w:rsid w:val="00E1226D"/>
    <w:rsid w:val="00E16A05"/>
    <w:rsid w:val="00E245BD"/>
    <w:rsid w:val="00E24BA6"/>
    <w:rsid w:val="00E27071"/>
    <w:rsid w:val="00E272AA"/>
    <w:rsid w:val="00E6187E"/>
    <w:rsid w:val="00E66F52"/>
    <w:rsid w:val="00E8272B"/>
    <w:rsid w:val="00E97A7E"/>
    <w:rsid w:val="00EB2D85"/>
    <w:rsid w:val="00EC12F0"/>
    <w:rsid w:val="00F2698A"/>
    <w:rsid w:val="00F47372"/>
    <w:rsid w:val="00F51E56"/>
    <w:rsid w:val="00F634D4"/>
    <w:rsid w:val="00F66730"/>
    <w:rsid w:val="00F73E06"/>
    <w:rsid w:val="00F7531E"/>
    <w:rsid w:val="00FD6332"/>
    <w:rsid w:val="01A33B02"/>
    <w:rsid w:val="0431693E"/>
    <w:rsid w:val="04433CFE"/>
    <w:rsid w:val="09860AB9"/>
    <w:rsid w:val="0A322407"/>
    <w:rsid w:val="0B2E72C7"/>
    <w:rsid w:val="0B721DB8"/>
    <w:rsid w:val="0D531147"/>
    <w:rsid w:val="11524DF3"/>
    <w:rsid w:val="11F803E1"/>
    <w:rsid w:val="12217BB4"/>
    <w:rsid w:val="131404FE"/>
    <w:rsid w:val="139E3EFA"/>
    <w:rsid w:val="16984E3F"/>
    <w:rsid w:val="1A117F5F"/>
    <w:rsid w:val="1A737174"/>
    <w:rsid w:val="1ABC50A6"/>
    <w:rsid w:val="1C090A1E"/>
    <w:rsid w:val="1E94507B"/>
    <w:rsid w:val="1FFA4A53"/>
    <w:rsid w:val="24FC0B4A"/>
    <w:rsid w:val="272F0FCA"/>
    <w:rsid w:val="28D90F43"/>
    <w:rsid w:val="2A4916E7"/>
    <w:rsid w:val="314C3CC1"/>
    <w:rsid w:val="3163356E"/>
    <w:rsid w:val="329C07FA"/>
    <w:rsid w:val="332051F0"/>
    <w:rsid w:val="336254B1"/>
    <w:rsid w:val="346A6D13"/>
    <w:rsid w:val="34AA745C"/>
    <w:rsid w:val="37CE37D8"/>
    <w:rsid w:val="3C02072A"/>
    <w:rsid w:val="3EAF7BE4"/>
    <w:rsid w:val="41FA4308"/>
    <w:rsid w:val="435325B0"/>
    <w:rsid w:val="4497145E"/>
    <w:rsid w:val="476979DA"/>
    <w:rsid w:val="4A7B568A"/>
    <w:rsid w:val="52957CAF"/>
    <w:rsid w:val="53630F7C"/>
    <w:rsid w:val="54B83D01"/>
    <w:rsid w:val="554657A9"/>
    <w:rsid w:val="593E5EF4"/>
    <w:rsid w:val="5A0E0674"/>
    <w:rsid w:val="5BB22B47"/>
    <w:rsid w:val="5CBE206B"/>
    <w:rsid w:val="5FE32B37"/>
    <w:rsid w:val="61746FF2"/>
    <w:rsid w:val="66805248"/>
    <w:rsid w:val="66D2330D"/>
    <w:rsid w:val="692F05DA"/>
    <w:rsid w:val="69A42516"/>
    <w:rsid w:val="69DF2991"/>
    <w:rsid w:val="6B314458"/>
    <w:rsid w:val="707703F6"/>
    <w:rsid w:val="71585C96"/>
    <w:rsid w:val="71BC3629"/>
    <w:rsid w:val="729F3466"/>
    <w:rsid w:val="76A15169"/>
    <w:rsid w:val="77E816E9"/>
    <w:rsid w:val="79736759"/>
    <w:rsid w:val="7C7B25B3"/>
    <w:rsid w:val="7E235CEF"/>
    <w:rsid w:val="7E5331A7"/>
    <w:rsid w:val="7FCA08D2"/>
    <w:rsid w:val="BB9F51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link w:val="25"/>
    <w:qFormat/>
    <w:uiPriority w:val="0"/>
    <w:pPr>
      <w:spacing w:after="120"/>
    </w:pPr>
  </w:style>
  <w:style w:type="paragraph" w:styleId="7">
    <w:name w:val="Body Text First Indent"/>
    <w:basedOn w:val="1"/>
    <w:next w:val="1"/>
    <w:link w:val="26"/>
    <w:qFormat/>
    <w:uiPriority w:val="0"/>
    <w:pPr>
      <w:ind w:firstLine="420" w:firstLineChars="100"/>
    </w:pPr>
    <w:rPr>
      <w:rFonts w:asciiTheme="minorHAnsi" w:hAnsiTheme="minorHAnsi" w:eastAsiaTheme="minorEastAsia" w:cstheme="minorBidi"/>
    </w:rPr>
  </w:style>
  <w:style w:type="paragraph" w:styleId="8">
    <w:name w:val="Body Text Indent"/>
    <w:basedOn w:val="1"/>
    <w:qFormat/>
    <w:uiPriority w:val="0"/>
    <w:pPr>
      <w:spacing w:after="120"/>
      <w:ind w:left="420" w:leftChars="200"/>
    </w:pPr>
  </w:style>
  <w:style w:type="paragraph" w:styleId="9">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table" w:styleId="15">
    <w:name w:val="Table Grid"/>
    <w:basedOn w:val="14"/>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5">
    <w:name w:val="正文文本 Char"/>
    <w:basedOn w:val="16"/>
    <w:link w:val="6"/>
    <w:qFormat/>
    <w:uiPriority w:val="0"/>
    <w:rPr>
      <w:rFonts w:ascii="Times New Roman" w:hAnsi="Times New Roman" w:eastAsia="宋体" w:cs="Times New Roman"/>
      <w:kern w:val="2"/>
      <w:sz w:val="21"/>
      <w:szCs w:val="24"/>
    </w:rPr>
  </w:style>
  <w:style w:type="character" w:customStyle="1" w:styleId="26">
    <w:name w:val="正文首行缩进 Char"/>
    <w:basedOn w:val="25"/>
    <w:link w:val="7"/>
    <w:qFormat/>
    <w:uiPriority w:val="0"/>
    <w:rPr>
      <w:rFonts w:ascii="Times New Roman" w:hAnsi="Times New Roman" w:eastAsia="宋体" w:cs="Times New Roman"/>
      <w:kern w:val="2"/>
      <w:sz w:val="21"/>
      <w:szCs w:val="24"/>
    </w:rPr>
  </w:style>
  <w:style w:type="character" w:styleId="27">
    <w:name w:val="Placeholder Text"/>
    <w:basedOn w:val="16"/>
    <w:semiHidden/>
    <w:qFormat/>
    <w:uiPriority w:val="99"/>
    <w:rPr>
      <w:color w:val="808080"/>
    </w:rPr>
  </w:style>
  <w:style w:type="character" w:customStyle="1" w:styleId="28">
    <w:name w:val="页眉 Char"/>
    <w:basedOn w:val="16"/>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27589</Words>
  <Characters>29650</Characters>
  <Lines>229</Lines>
  <Paragraphs>64</Paragraphs>
  <TotalTime>13</TotalTime>
  <ScaleCrop>false</ScaleCrop>
  <LinksUpToDate>false</LinksUpToDate>
  <CharactersWithSpaces>30690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2022-04-30T16:56:00Z</dcterms:created>
  <dc:creator>Administrator</dc:creator>
  <cp:lastModifiedBy>Administrator</cp:lastModifiedBy>
  <dcterms:modified xsi:type="dcterms:W3CDTF">2022-07-05T02:14:01Z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64F540BF162D4D78883449862364F450</vt:lpwstr>
  </property>
</Properties>
</file>