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01B6" w:rsidRDefault="00F27E51">
      <w:pPr>
        <w:overflowPunct w:val="0"/>
        <w:spacing w:line="4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衢州学院化学与材料工程学院实验耗材采购项目的询价文件</w:t>
      </w:r>
    </w:p>
    <w:p w:rsidR="005B01B6" w:rsidRDefault="00F27E51">
      <w:pPr>
        <w:overflowPunct w:val="0"/>
        <w:spacing w:line="264" w:lineRule="auto"/>
        <w:ind w:firstLineChars="1250" w:firstLine="3012"/>
        <w:rPr>
          <w:rFonts w:ascii="仿宋" w:eastAsia="仿宋" w:hAnsi="仿宋"/>
          <w:b/>
          <w:bCs/>
          <w:color w:val="000000" w:themeColor="text1"/>
          <w:sz w:val="24"/>
        </w:rPr>
      </w:pPr>
      <w:r>
        <w:rPr>
          <w:rFonts w:ascii="仿宋" w:eastAsia="仿宋" w:hAnsi="仿宋" w:hint="eastAsia"/>
          <w:b/>
          <w:bCs/>
          <w:color w:val="000000" w:themeColor="text1"/>
          <w:sz w:val="24"/>
        </w:rPr>
        <w:t>第一章 询价公告</w:t>
      </w:r>
    </w:p>
    <w:p w:rsidR="005B01B6" w:rsidRDefault="00F27E51">
      <w:pPr>
        <w:widowControl/>
        <w:spacing w:line="330" w:lineRule="exact"/>
        <w:ind w:firstLineChars="200" w:firstLine="480"/>
        <w:rPr>
          <w:rFonts w:ascii="仿宋" w:eastAsia="仿宋" w:hAnsi="仿宋"/>
          <w:color w:val="000000" w:themeColor="text1"/>
          <w:kern w:val="0"/>
          <w:sz w:val="24"/>
        </w:rPr>
      </w:pPr>
      <w:r>
        <w:rPr>
          <w:rFonts w:ascii="仿宋" w:eastAsia="仿宋" w:hAnsi="仿宋" w:hint="eastAsia"/>
          <w:color w:val="000000" w:themeColor="text1"/>
          <w:sz w:val="24"/>
        </w:rPr>
        <w:t>根据实际需求，现就我校实验耗材进行询价采购，欢迎符合相关资质的单位参加报价。具体如下：</w:t>
      </w:r>
    </w:p>
    <w:p w:rsidR="005B01B6" w:rsidRDefault="00F27E51">
      <w:pPr>
        <w:widowControl/>
        <w:shd w:val="clear" w:color="auto" w:fill="FFFFFF"/>
        <w:spacing w:line="330" w:lineRule="exact"/>
        <w:ind w:firstLineChars="200" w:firstLine="482"/>
        <w:outlineLvl w:val="0"/>
        <w:rPr>
          <w:rFonts w:ascii="仿宋" w:eastAsia="仿宋" w:hAnsi="仿宋"/>
          <w:b/>
          <w:color w:val="000000" w:themeColor="text1"/>
          <w:kern w:val="0"/>
          <w:sz w:val="24"/>
        </w:rPr>
      </w:pPr>
      <w:r>
        <w:rPr>
          <w:rFonts w:ascii="仿宋" w:eastAsia="仿宋" w:hAnsi="仿宋" w:hint="eastAsia"/>
          <w:b/>
          <w:color w:val="000000" w:themeColor="text1"/>
          <w:kern w:val="0"/>
          <w:sz w:val="24"/>
        </w:rPr>
        <w:t>一、项目名称：</w:t>
      </w:r>
      <w:r>
        <w:rPr>
          <w:rFonts w:ascii="仿宋" w:eastAsia="仿宋" w:hAnsi="仿宋" w:hint="eastAsia"/>
          <w:b/>
          <w:bCs/>
          <w:color w:val="000000" w:themeColor="text1"/>
          <w:sz w:val="24"/>
        </w:rPr>
        <w:t>实验耗材</w:t>
      </w:r>
      <w:r>
        <w:rPr>
          <w:rFonts w:ascii="仿宋" w:eastAsia="仿宋" w:hAnsi="仿宋" w:hint="eastAsia"/>
          <w:b/>
          <w:color w:val="000000" w:themeColor="text1"/>
          <w:kern w:val="0"/>
          <w:sz w:val="24"/>
        </w:rPr>
        <w:t>采购</w:t>
      </w:r>
    </w:p>
    <w:p w:rsidR="005B01B6" w:rsidRDefault="00F27E51">
      <w:pPr>
        <w:widowControl/>
        <w:shd w:val="clear" w:color="auto" w:fill="FFFFFF"/>
        <w:spacing w:line="330" w:lineRule="exact"/>
        <w:ind w:firstLineChars="200" w:firstLine="482"/>
        <w:outlineLvl w:val="0"/>
        <w:rPr>
          <w:rFonts w:ascii="仿宋" w:eastAsia="仿宋" w:hAnsi="仿宋" w:cs="宋体"/>
          <w:b/>
          <w:bCs/>
          <w:color w:val="000000" w:themeColor="text1"/>
          <w:kern w:val="0"/>
          <w:sz w:val="24"/>
        </w:rPr>
      </w:pPr>
      <w:r>
        <w:rPr>
          <w:rFonts w:ascii="仿宋" w:eastAsia="仿宋" w:hAnsi="仿宋" w:hint="eastAsia"/>
          <w:b/>
          <w:color w:val="000000" w:themeColor="text1"/>
          <w:kern w:val="0"/>
          <w:sz w:val="24"/>
        </w:rPr>
        <w:t>二、项目编号：</w:t>
      </w:r>
      <w:proofErr w:type="gramStart"/>
      <w:r>
        <w:rPr>
          <w:rFonts w:ascii="仿宋" w:eastAsia="仿宋" w:hAnsi="仿宋" w:cs="宋体" w:hint="eastAsia"/>
          <w:b/>
          <w:bCs/>
          <w:color w:val="000000" w:themeColor="text1"/>
          <w:kern w:val="0"/>
          <w:sz w:val="24"/>
        </w:rPr>
        <w:t>衢</w:t>
      </w:r>
      <w:proofErr w:type="gramEnd"/>
      <w:r>
        <w:rPr>
          <w:rFonts w:ascii="仿宋" w:eastAsia="仿宋" w:hAnsi="仿宋" w:cs="宋体" w:hint="eastAsia"/>
          <w:b/>
          <w:bCs/>
          <w:color w:val="000000" w:themeColor="text1"/>
          <w:kern w:val="0"/>
          <w:sz w:val="24"/>
        </w:rPr>
        <w:t>院</w:t>
      </w:r>
      <w:proofErr w:type="gramStart"/>
      <w:r>
        <w:rPr>
          <w:rFonts w:ascii="仿宋" w:eastAsia="仿宋" w:hAnsi="仿宋" w:cs="宋体" w:hint="eastAsia"/>
          <w:b/>
          <w:bCs/>
          <w:color w:val="000000" w:themeColor="text1"/>
          <w:kern w:val="0"/>
          <w:sz w:val="24"/>
        </w:rPr>
        <w:t>询</w:t>
      </w:r>
      <w:proofErr w:type="gramEnd"/>
      <w:r>
        <w:rPr>
          <w:rFonts w:ascii="仿宋" w:eastAsia="仿宋" w:hAnsi="仿宋" w:cs="宋体" w:hint="eastAsia"/>
          <w:b/>
          <w:bCs/>
          <w:color w:val="000000" w:themeColor="text1"/>
          <w:kern w:val="0"/>
          <w:sz w:val="24"/>
        </w:rPr>
        <w:t>2023-02</w:t>
      </w:r>
    </w:p>
    <w:p w:rsidR="005B01B6" w:rsidRDefault="00F27E51">
      <w:pPr>
        <w:spacing w:line="330" w:lineRule="exact"/>
        <w:ind w:firstLineChars="200" w:firstLine="482"/>
        <w:rPr>
          <w:rFonts w:ascii="仿宋" w:eastAsia="仿宋" w:hAnsi="仿宋"/>
          <w:b/>
          <w:bCs/>
          <w:color w:val="000000" w:themeColor="text1"/>
          <w:sz w:val="24"/>
        </w:rPr>
      </w:pPr>
      <w:r>
        <w:rPr>
          <w:rFonts w:ascii="仿宋" w:eastAsia="仿宋" w:hAnsi="仿宋" w:hint="eastAsia"/>
          <w:b/>
          <w:color w:val="000000" w:themeColor="text1"/>
          <w:kern w:val="0"/>
          <w:sz w:val="24"/>
        </w:rPr>
        <w:t>三、项目概况</w:t>
      </w:r>
    </w:p>
    <w:tbl>
      <w:tblPr>
        <w:tblW w:w="70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33"/>
        <w:gridCol w:w="851"/>
        <w:gridCol w:w="850"/>
        <w:gridCol w:w="2455"/>
      </w:tblGrid>
      <w:tr w:rsidR="005B01B6">
        <w:trPr>
          <w:trHeight w:val="466"/>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5B01B6" w:rsidRDefault="00F27E51">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采购内容</w:t>
            </w:r>
          </w:p>
        </w:tc>
        <w:tc>
          <w:tcPr>
            <w:tcW w:w="851" w:type="dxa"/>
            <w:tcBorders>
              <w:top w:val="single" w:sz="4" w:space="0" w:color="auto"/>
              <w:left w:val="single" w:sz="4" w:space="0" w:color="auto"/>
              <w:bottom w:val="single" w:sz="4" w:space="0" w:color="auto"/>
              <w:right w:val="single" w:sz="4" w:space="0" w:color="auto"/>
            </w:tcBorders>
            <w:noWrap/>
            <w:vAlign w:val="center"/>
          </w:tcPr>
          <w:p w:rsidR="005B01B6" w:rsidRDefault="00F27E51">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数量</w:t>
            </w:r>
          </w:p>
        </w:tc>
        <w:tc>
          <w:tcPr>
            <w:tcW w:w="850" w:type="dxa"/>
            <w:tcBorders>
              <w:top w:val="single" w:sz="4" w:space="0" w:color="auto"/>
              <w:left w:val="single" w:sz="4" w:space="0" w:color="auto"/>
              <w:bottom w:val="single" w:sz="4" w:space="0" w:color="auto"/>
              <w:right w:val="single" w:sz="4" w:space="0" w:color="auto"/>
            </w:tcBorders>
            <w:noWrap/>
            <w:vAlign w:val="center"/>
          </w:tcPr>
          <w:p w:rsidR="005B01B6" w:rsidRDefault="00F27E51">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单位</w:t>
            </w:r>
          </w:p>
        </w:tc>
        <w:tc>
          <w:tcPr>
            <w:tcW w:w="2455" w:type="dxa"/>
            <w:tcBorders>
              <w:top w:val="single" w:sz="4" w:space="0" w:color="auto"/>
              <w:left w:val="single" w:sz="4" w:space="0" w:color="auto"/>
              <w:bottom w:val="single" w:sz="4" w:space="0" w:color="auto"/>
              <w:right w:val="single" w:sz="4" w:space="0" w:color="auto"/>
            </w:tcBorders>
            <w:noWrap/>
            <w:vAlign w:val="center"/>
          </w:tcPr>
          <w:p w:rsidR="005B01B6" w:rsidRDefault="00F27E51">
            <w:pPr>
              <w:widowControl/>
              <w:spacing w:line="330" w:lineRule="exact"/>
              <w:ind w:left="60" w:right="60"/>
              <w:jc w:val="center"/>
              <w:rPr>
                <w:rFonts w:ascii="仿宋" w:eastAsia="仿宋" w:hAnsi="仿宋" w:cs="宋体"/>
                <w:b/>
                <w:color w:val="000000" w:themeColor="text1"/>
                <w:kern w:val="0"/>
                <w:sz w:val="24"/>
              </w:rPr>
            </w:pPr>
            <w:r>
              <w:rPr>
                <w:rFonts w:ascii="仿宋" w:eastAsia="仿宋" w:hAnsi="仿宋" w:cs="宋体" w:hint="eastAsia"/>
                <w:b/>
                <w:color w:val="000000" w:themeColor="text1"/>
                <w:kern w:val="0"/>
                <w:sz w:val="24"/>
              </w:rPr>
              <w:t>规格及型号</w:t>
            </w:r>
          </w:p>
        </w:tc>
      </w:tr>
      <w:tr w:rsidR="005B01B6" w:rsidTr="00DB7C0C">
        <w:trPr>
          <w:trHeight w:val="315"/>
          <w:jc w:val="center"/>
        </w:trPr>
        <w:tc>
          <w:tcPr>
            <w:tcW w:w="2933" w:type="dxa"/>
            <w:tcBorders>
              <w:top w:val="single" w:sz="4" w:space="0" w:color="auto"/>
              <w:left w:val="single" w:sz="4" w:space="0" w:color="auto"/>
              <w:bottom w:val="single" w:sz="4" w:space="0" w:color="auto"/>
              <w:right w:val="single" w:sz="4" w:space="0" w:color="auto"/>
            </w:tcBorders>
            <w:noWrap/>
            <w:vAlign w:val="center"/>
          </w:tcPr>
          <w:p w:rsidR="005B01B6" w:rsidRDefault="00F27E51">
            <w:pPr>
              <w:widowControl/>
              <w:spacing w:line="330" w:lineRule="exact"/>
              <w:jc w:val="center"/>
              <w:rPr>
                <w:rFonts w:ascii="仿宋" w:eastAsia="仿宋" w:hAnsi="仿宋"/>
                <w:color w:val="000000" w:themeColor="text1"/>
                <w:sz w:val="24"/>
              </w:rPr>
            </w:pPr>
            <w:proofErr w:type="gramStart"/>
            <w:r>
              <w:rPr>
                <w:rFonts w:ascii="仿宋" w:eastAsia="仿宋" w:hAnsi="仿宋" w:hint="eastAsia"/>
                <w:color w:val="000000" w:themeColor="text1"/>
                <w:sz w:val="24"/>
              </w:rPr>
              <w:t>氯铂酸</w:t>
            </w:r>
            <w:proofErr w:type="gramEnd"/>
          </w:p>
        </w:tc>
        <w:tc>
          <w:tcPr>
            <w:tcW w:w="851" w:type="dxa"/>
            <w:tcBorders>
              <w:top w:val="single" w:sz="4" w:space="0" w:color="auto"/>
              <w:left w:val="single" w:sz="4" w:space="0" w:color="auto"/>
              <w:bottom w:val="single" w:sz="4" w:space="0" w:color="auto"/>
              <w:right w:val="single" w:sz="4" w:space="0" w:color="auto"/>
            </w:tcBorders>
            <w:noWrap/>
            <w:vAlign w:val="center"/>
          </w:tcPr>
          <w:p w:rsidR="005B01B6" w:rsidRDefault="00F27E51">
            <w:pPr>
              <w:widowControl/>
              <w:spacing w:line="330" w:lineRule="exact"/>
              <w:ind w:left="60" w:right="60"/>
              <w:jc w:val="center"/>
              <w:rPr>
                <w:rFonts w:ascii="仿宋" w:eastAsia="仿宋" w:hAnsi="仿宋"/>
                <w:color w:val="000000" w:themeColor="text1"/>
                <w:sz w:val="24"/>
              </w:rPr>
            </w:pPr>
            <w:r>
              <w:rPr>
                <w:rFonts w:ascii="仿宋" w:eastAsia="仿宋" w:hAnsi="仿宋" w:hint="eastAsia"/>
                <w:color w:val="000000" w:themeColor="text1"/>
                <w:sz w:val="24"/>
              </w:rPr>
              <w:t>2000</w:t>
            </w:r>
          </w:p>
        </w:tc>
        <w:tc>
          <w:tcPr>
            <w:tcW w:w="850" w:type="dxa"/>
            <w:tcBorders>
              <w:top w:val="single" w:sz="4" w:space="0" w:color="auto"/>
              <w:left w:val="single" w:sz="4" w:space="0" w:color="auto"/>
              <w:bottom w:val="single" w:sz="4" w:space="0" w:color="auto"/>
              <w:right w:val="single" w:sz="4" w:space="0" w:color="auto"/>
            </w:tcBorders>
            <w:noWrap/>
            <w:vAlign w:val="center"/>
          </w:tcPr>
          <w:p w:rsidR="005B01B6" w:rsidRDefault="00F27E51">
            <w:pPr>
              <w:widowControl/>
              <w:spacing w:line="330" w:lineRule="exact"/>
              <w:ind w:left="60" w:right="60"/>
              <w:jc w:val="center"/>
              <w:rPr>
                <w:rFonts w:ascii="仿宋" w:eastAsia="仿宋" w:hAnsi="仿宋"/>
                <w:color w:val="000000" w:themeColor="text1"/>
                <w:sz w:val="24"/>
              </w:rPr>
            </w:pPr>
            <w:r>
              <w:rPr>
                <w:rFonts w:ascii="仿宋" w:eastAsia="仿宋" w:hAnsi="仿宋" w:hint="eastAsia"/>
                <w:color w:val="000000" w:themeColor="text1"/>
                <w:sz w:val="24"/>
              </w:rPr>
              <w:t>克</w:t>
            </w:r>
          </w:p>
        </w:tc>
        <w:tc>
          <w:tcPr>
            <w:tcW w:w="2455" w:type="dxa"/>
            <w:tcBorders>
              <w:top w:val="single" w:sz="4" w:space="0" w:color="auto"/>
              <w:left w:val="single" w:sz="4" w:space="0" w:color="auto"/>
              <w:right w:val="single" w:sz="4" w:space="0" w:color="auto"/>
            </w:tcBorders>
            <w:noWrap/>
            <w:vAlign w:val="center"/>
          </w:tcPr>
          <w:p w:rsidR="005B01B6" w:rsidRDefault="00F27E51">
            <w:pPr>
              <w:widowControl/>
              <w:spacing w:line="330" w:lineRule="exact"/>
              <w:jc w:val="center"/>
              <w:rPr>
                <w:rFonts w:ascii="仿宋" w:eastAsia="仿宋" w:hAnsi="仿宋" w:cs="宋体"/>
                <w:color w:val="000000" w:themeColor="text1"/>
                <w:kern w:val="0"/>
                <w:sz w:val="24"/>
              </w:rPr>
            </w:pPr>
            <w:r>
              <w:rPr>
                <w:rFonts w:ascii="仿宋" w:eastAsia="仿宋" w:hAnsi="仿宋" w:hint="eastAsia"/>
                <w:color w:val="000000" w:themeColor="text1"/>
                <w:sz w:val="24"/>
              </w:rPr>
              <w:t>详见采购文件第三章</w:t>
            </w:r>
          </w:p>
        </w:tc>
      </w:tr>
    </w:tbl>
    <w:p w:rsidR="005B01B6" w:rsidRDefault="00F27E51">
      <w:pPr>
        <w:widowControl/>
        <w:shd w:val="clear" w:color="auto" w:fill="FFFFFF"/>
        <w:spacing w:line="330" w:lineRule="exact"/>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联系人：雷老师，电话：13819004309。</w:t>
      </w:r>
    </w:p>
    <w:p w:rsidR="005B01B6" w:rsidRDefault="00F27E51">
      <w:pPr>
        <w:widowControl/>
        <w:shd w:val="clear" w:color="auto" w:fill="FFFFFF"/>
        <w:spacing w:line="330" w:lineRule="exact"/>
        <w:ind w:firstLineChars="196" w:firstLine="47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四、供应商资格要求</w:t>
      </w:r>
    </w:p>
    <w:p w:rsidR="005B01B6" w:rsidRDefault="00F27E51">
      <w:pPr>
        <w:widowControl/>
        <w:overflowPunct w:val="0"/>
        <w:spacing w:line="330" w:lineRule="exact"/>
        <w:ind w:firstLineChars="200" w:firstLine="482"/>
        <w:jc w:val="left"/>
        <w:rPr>
          <w:rFonts w:ascii="仿宋" w:eastAsia="仿宋" w:hAnsi="仿宋"/>
          <w:b/>
          <w:bCs/>
          <w:sz w:val="24"/>
        </w:rPr>
      </w:pPr>
      <w:r>
        <w:rPr>
          <w:rFonts w:ascii="仿宋" w:eastAsia="仿宋" w:hAnsi="仿宋" w:hint="eastAsia"/>
          <w:b/>
          <w:bCs/>
          <w:sz w:val="24"/>
        </w:rPr>
        <w:t>1.符合《政府采购法》第二十二条规定的各项要求，且必须为未被列入“信用中国”网站(www.creditchina.gov.cn)、中国政府采购网(www.ccgp.gov.cn)渠道信用记录失信被执行人、重大税收违法案件当事人名单、政府采购严重违法失信行为记录名单的投标人。</w:t>
      </w:r>
    </w:p>
    <w:p w:rsidR="005B01B6" w:rsidRDefault="00F27E51">
      <w:pPr>
        <w:widowControl/>
        <w:spacing w:line="330" w:lineRule="exact"/>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2.在中国境内经国家工商管理部门批准注册的、主营此类项目的生产或销售企业（公司）；</w:t>
      </w:r>
    </w:p>
    <w:p w:rsidR="005B01B6" w:rsidRDefault="00F27E51">
      <w:pPr>
        <w:widowControl/>
        <w:spacing w:line="330" w:lineRule="exact"/>
        <w:ind w:firstLineChars="200" w:firstLine="482"/>
        <w:jc w:val="left"/>
        <w:rPr>
          <w:rFonts w:ascii="仿宋" w:eastAsia="仿宋" w:hAnsi="仿宋"/>
          <w:b/>
          <w:bCs/>
          <w:color w:val="000000" w:themeColor="text1"/>
          <w:sz w:val="24"/>
        </w:rPr>
      </w:pPr>
      <w:r>
        <w:rPr>
          <w:rFonts w:ascii="仿宋" w:eastAsia="仿宋" w:hAnsi="仿宋" w:hint="eastAsia"/>
          <w:b/>
          <w:bCs/>
          <w:color w:val="000000" w:themeColor="text1"/>
          <w:sz w:val="24"/>
        </w:rPr>
        <w:t>3.在以往的经营活动及政府采购活动中无行贿等重大违法犯罪记录。</w:t>
      </w:r>
    </w:p>
    <w:p w:rsidR="005B01B6" w:rsidRDefault="00F27E51">
      <w:pPr>
        <w:widowControl/>
        <w:overflowPunct w:val="0"/>
        <w:spacing w:line="330" w:lineRule="exact"/>
        <w:ind w:firstLineChars="200" w:firstLine="482"/>
        <w:jc w:val="left"/>
        <w:rPr>
          <w:rFonts w:ascii="仿宋" w:eastAsia="仿宋" w:hAnsi="仿宋"/>
          <w:color w:val="000000" w:themeColor="text1"/>
          <w:sz w:val="24"/>
        </w:rPr>
      </w:pPr>
      <w:r>
        <w:rPr>
          <w:rFonts w:ascii="仿宋" w:eastAsia="仿宋" w:hAnsi="仿宋" w:hint="eastAsia"/>
          <w:b/>
          <w:color w:val="000000" w:themeColor="text1"/>
          <w:sz w:val="24"/>
        </w:rPr>
        <w:t>五、</w:t>
      </w:r>
      <w:r>
        <w:rPr>
          <w:rFonts w:ascii="仿宋" w:eastAsia="仿宋" w:hAnsi="仿宋" w:hint="eastAsia"/>
          <w:b/>
          <w:color w:val="000000" w:themeColor="text1"/>
          <w:kern w:val="0"/>
          <w:sz w:val="24"/>
          <w:lang w:val="zh-CN"/>
        </w:rPr>
        <w:t>获取询价文件方式</w:t>
      </w:r>
    </w:p>
    <w:p w:rsidR="005B01B6" w:rsidRDefault="00F27E51">
      <w:pPr>
        <w:widowControl/>
        <w:spacing w:line="330" w:lineRule="exact"/>
        <w:ind w:firstLineChars="200" w:firstLine="482"/>
        <w:jc w:val="left"/>
        <w:rPr>
          <w:rFonts w:ascii="仿宋" w:eastAsia="仿宋" w:hAnsi="仿宋"/>
          <w:color w:val="000000" w:themeColor="text1"/>
          <w:kern w:val="0"/>
          <w:sz w:val="24"/>
        </w:rPr>
      </w:pPr>
      <w:r>
        <w:rPr>
          <w:rFonts w:ascii="仿宋" w:eastAsia="仿宋" w:hAnsi="仿宋" w:hint="eastAsia"/>
          <w:b/>
          <w:bCs/>
          <w:color w:val="000000" w:themeColor="text1"/>
          <w:sz w:val="24"/>
        </w:rPr>
        <w:t>询价文件见附件，请各有意参与询价的供应商自行下载。</w:t>
      </w:r>
    </w:p>
    <w:p w:rsidR="005B01B6" w:rsidRDefault="00F27E51">
      <w:pPr>
        <w:spacing w:line="33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六、递交报价文件截止时间和地点</w:t>
      </w:r>
    </w:p>
    <w:p w:rsidR="005B01B6" w:rsidRDefault="00F27E51">
      <w:pPr>
        <w:overflowPunct w:val="0"/>
        <w:spacing w:line="330" w:lineRule="exact"/>
        <w:ind w:firstLineChars="200" w:firstLine="482"/>
        <w:rPr>
          <w:rFonts w:ascii="仿宋" w:eastAsia="仿宋" w:hAnsi="仿宋"/>
          <w:color w:val="000000" w:themeColor="text1"/>
          <w:sz w:val="24"/>
        </w:rPr>
      </w:pPr>
      <w:r>
        <w:rPr>
          <w:rFonts w:ascii="仿宋" w:eastAsia="仿宋" w:hAnsi="仿宋" w:hint="eastAsia"/>
          <w:b/>
          <w:color w:val="000000" w:themeColor="text1"/>
          <w:sz w:val="24"/>
        </w:rPr>
        <w:t>截止时间：</w:t>
      </w:r>
      <w:r>
        <w:rPr>
          <w:rFonts w:ascii="仿宋" w:eastAsia="仿宋" w:hAnsi="仿宋" w:hint="eastAsia"/>
          <w:b/>
          <w:sz w:val="24"/>
        </w:rPr>
        <w:t>2023年10月</w:t>
      </w:r>
      <w:r w:rsidR="00182118">
        <w:rPr>
          <w:rFonts w:ascii="仿宋" w:eastAsia="仿宋" w:hAnsi="仿宋" w:hint="eastAsia"/>
          <w:b/>
          <w:sz w:val="24"/>
        </w:rPr>
        <w:t>31</w:t>
      </w:r>
      <w:r>
        <w:rPr>
          <w:rFonts w:ascii="仿宋" w:eastAsia="仿宋" w:hAnsi="仿宋" w:hint="eastAsia"/>
          <w:b/>
          <w:sz w:val="24"/>
        </w:rPr>
        <w:t>日9:30时</w:t>
      </w:r>
      <w:r>
        <w:rPr>
          <w:rFonts w:ascii="仿宋" w:eastAsia="仿宋" w:hAnsi="仿宋" w:hint="eastAsia"/>
          <w:b/>
          <w:color w:val="000000" w:themeColor="text1"/>
          <w:sz w:val="24"/>
        </w:rPr>
        <w:t>（北京时间）</w:t>
      </w:r>
      <w:r>
        <w:rPr>
          <w:rFonts w:ascii="仿宋" w:eastAsia="仿宋" w:hAnsi="仿宋" w:hint="eastAsia"/>
          <w:color w:val="000000" w:themeColor="text1"/>
          <w:sz w:val="24"/>
        </w:rPr>
        <w:t>。报价文件必须包装密封（在密封处盖上单位公章）完整，</w:t>
      </w:r>
      <w:r>
        <w:rPr>
          <w:rFonts w:ascii="仿宋" w:eastAsia="仿宋" w:hAnsi="仿宋" w:hint="eastAsia"/>
          <w:bCs/>
          <w:color w:val="000000" w:themeColor="text1"/>
          <w:sz w:val="24"/>
        </w:rPr>
        <w:t>并在包装袋封面分别注明项目名称、编号、供应商名称（加盖公章）、联系人及电话。</w:t>
      </w:r>
      <w:r>
        <w:rPr>
          <w:rFonts w:ascii="仿宋" w:eastAsia="仿宋" w:hAnsi="仿宋" w:hint="eastAsia"/>
          <w:bCs/>
          <w:color w:val="000000" w:themeColor="text1"/>
          <w:kern w:val="0"/>
          <w:sz w:val="24"/>
        </w:rPr>
        <w:t>报价文件必须</w:t>
      </w:r>
      <w:r>
        <w:rPr>
          <w:rFonts w:ascii="仿宋" w:eastAsia="仿宋" w:hAnsi="仿宋" w:hint="eastAsia"/>
          <w:color w:val="000000" w:themeColor="text1"/>
          <w:sz w:val="24"/>
        </w:rPr>
        <w:t>在报价截止时间前以邮寄方式送达</w:t>
      </w:r>
      <w:r>
        <w:rPr>
          <w:rFonts w:ascii="仿宋" w:eastAsia="仿宋" w:hAnsi="仿宋" w:hint="eastAsia"/>
          <w:b/>
          <w:color w:val="000000" w:themeColor="text1"/>
          <w:sz w:val="24"/>
        </w:rPr>
        <w:t>衢州学院</w:t>
      </w:r>
      <w:r w:rsidR="00DB7C0C">
        <w:rPr>
          <w:rFonts w:ascii="仿宋" w:eastAsia="仿宋" w:hAnsi="仿宋" w:hint="eastAsia"/>
          <w:b/>
          <w:color w:val="000000" w:themeColor="text1"/>
          <w:sz w:val="24"/>
        </w:rPr>
        <w:t>实验室与资产管理处</w:t>
      </w:r>
      <w:bookmarkStart w:id="0" w:name="_GoBack"/>
      <w:bookmarkEnd w:id="0"/>
      <w:r>
        <w:rPr>
          <w:rFonts w:ascii="仿宋" w:eastAsia="仿宋" w:hAnsi="仿宋" w:hint="eastAsia"/>
          <w:b/>
          <w:color w:val="000000" w:themeColor="text1"/>
          <w:sz w:val="24"/>
        </w:rPr>
        <w:t>（行政楼评标室122室）,</w:t>
      </w:r>
      <w:r>
        <w:rPr>
          <w:rFonts w:ascii="仿宋" w:eastAsia="仿宋" w:hAnsi="仿宋" w:hint="eastAsia"/>
          <w:color w:val="000000" w:themeColor="text1"/>
          <w:kern w:val="0"/>
          <w:sz w:val="24"/>
        </w:rPr>
        <w:t>逾期作废</w:t>
      </w:r>
      <w:r>
        <w:rPr>
          <w:rFonts w:ascii="仿宋" w:eastAsia="仿宋" w:hAnsi="仿宋" w:hint="eastAsia"/>
          <w:color w:val="000000" w:themeColor="text1"/>
          <w:sz w:val="24"/>
        </w:rPr>
        <w:t>。寄件接收人：</w:t>
      </w:r>
      <w:r>
        <w:rPr>
          <w:rFonts w:ascii="仿宋" w:eastAsia="仿宋" w:hAnsi="仿宋" w:hint="eastAsia"/>
          <w:bCs/>
          <w:color w:val="000000" w:themeColor="text1"/>
          <w:sz w:val="24"/>
        </w:rPr>
        <w:t>翁老师，电话：0570-8015042，13819012311。</w:t>
      </w:r>
    </w:p>
    <w:p w:rsidR="005B01B6" w:rsidRDefault="00F27E51">
      <w:pPr>
        <w:spacing w:line="330" w:lineRule="exact"/>
        <w:ind w:firstLineChars="200" w:firstLine="482"/>
        <w:rPr>
          <w:rFonts w:ascii="仿宋" w:eastAsia="仿宋" w:hAnsi="仿宋"/>
          <w:b/>
          <w:color w:val="000000" w:themeColor="text1"/>
          <w:sz w:val="24"/>
        </w:rPr>
      </w:pPr>
      <w:r>
        <w:rPr>
          <w:rFonts w:ascii="仿宋" w:eastAsia="仿宋" w:hAnsi="仿宋" w:hint="eastAsia"/>
          <w:b/>
          <w:color w:val="000000" w:themeColor="text1"/>
          <w:sz w:val="24"/>
        </w:rPr>
        <w:t>七、询价时间和地点</w:t>
      </w:r>
    </w:p>
    <w:p w:rsidR="005B01B6" w:rsidRDefault="00F27E51">
      <w:pPr>
        <w:widowControl/>
        <w:overflowPunct w:val="0"/>
        <w:spacing w:line="330" w:lineRule="exact"/>
        <w:ind w:firstLineChars="196" w:firstLine="472"/>
        <w:jc w:val="left"/>
        <w:rPr>
          <w:rFonts w:ascii="仿宋" w:eastAsia="仿宋" w:hAnsi="仿宋"/>
          <w:b/>
          <w:bCs/>
          <w:color w:val="000000" w:themeColor="text1"/>
          <w:sz w:val="24"/>
        </w:rPr>
      </w:pPr>
      <w:r>
        <w:rPr>
          <w:rFonts w:ascii="仿宋" w:eastAsia="仿宋" w:hAnsi="仿宋" w:hint="eastAsia"/>
          <w:b/>
          <w:color w:val="000000" w:themeColor="text1"/>
          <w:sz w:val="24"/>
        </w:rPr>
        <w:t>时间：</w:t>
      </w:r>
      <w:r>
        <w:rPr>
          <w:rFonts w:ascii="仿宋" w:eastAsia="仿宋" w:hAnsi="仿宋" w:hint="eastAsia"/>
          <w:b/>
          <w:sz w:val="24"/>
        </w:rPr>
        <w:t>2023年10月</w:t>
      </w:r>
      <w:r w:rsidR="00DF1CB0">
        <w:rPr>
          <w:rFonts w:ascii="仿宋" w:eastAsia="仿宋" w:hAnsi="仿宋" w:hint="eastAsia"/>
          <w:b/>
          <w:sz w:val="24"/>
        </w:rPr>
        <w:t>31</w:t>
      </w:r>
      <w:r>
        <w:rPr>
          <w:rFonts w:ascii="仿宋" w:eastAsia="仿宋" w:hAnsi="仿宋" w:hint="eastAsia"/>
          <w:b/>
          <w:sz w:val="24"/>
        </w:rPr>
        <w:t xml:space="preserve"> 日9:30时</w:t>
      </w:r>
      <w:r>
        <w:rPr>
          <w:rFonts w:ascii="仿宋" w:eastAsia="仿宋" w:hAnsi="仿宋" w:hint="eastAsia"/>
          <w:b/>
          <w:color w:val="000000" w:themeColor="text1"/>
          <w:sz w:val="24"/>
        </w:rPr>
        <w:t>（北京时间）</w:t>
      </w:r>
    </w:p>
    <w:p w:rsidR="005B01B6" w:rsidRDefault="00F27E51">
      <w:pPr>
        <w:spacing w:line="330" w:lineRule="exact"/>
        <w:ind w:firstLineChars="200" w:firstLine="482"/>
        <w:rPr>
          <w:rFonts w:ascii="仿宋" w:eastAsia="仿宋" w:hAnsi="仿宋"/>
          <w:b/>
          <w:color w:val="000000" w:themeColor="text1"/>
          <w:kern w:val="0"/>
          <w:sz w:val="24"/>
        </w:rPr>
      </w:pPr>
      <w:r>
        <w:rPr>
          <w:rFonts w:ascii="仿宋" w:eastAsia="仿宋" w:hAnsi="仿宋" w:hint="eastAsia"/>
          <w:b/>
          <w:bCs/>
          <w:color w:val="000000" w:themeColor="text1"/>
          <w:sz w:val="24"/>
        </w:rPr>
        <w:t>地点：衢州学院行政楼评标室122室</w:t>
      </w:r>
    </w:p>
    <w:p w:rsidR="005B01B6" w:rsidRDefault="00F27E51">
      <w:pPr>
        <w:spacing w:line="330" w:lineRule="exact"/>
        <w:ind w:firstLineChars="200" w:firstLine="482"/>
        <w:rPr>
          <w:rFonts w:ascii="仿宋" w:eastAsia="仿宋" w:hAnsi="仿宋"/>
          <w:b/>
          <w:color w:val="000000" w:themeColor="text1"/>
          <w:kern w:val="0"/>
          <w:sz w:val="24"/>
        </w:rPr>
      </w:pPr>
      <w:r>
        <w:rPr>
          <w:rFonts w:ascii="仿宋" w:eastAsia="仿宋" w:hAnsi="仿宋" w:hint="eastAsia"/>
          <w:b/>
          <w:color w:val="000000" w:themeColor="text1"/>
          <w:kern w:val="0"/>
          <w:sz w:val="24"/>
        </w:rPr>
        <w:t>八、发布公告的媒体</w:t>
      </w:r>
    </w:p>
    <w:p w:rsidR="005B01B6" w:rsidRDefault="00F27E51">
      <w:pPr>
        <w:widowControl/>
        <w:shd w:val="clear" w:color="auto" w:fill="FFFFFF"/>
        <w:spacing w:line="330" w:lineRule="exact"/>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衢州学院信息公开网（http://xxgk.qzc.edu.cn）；</w:t>
      </w:r>
    </w:p>
    <w:p w:rsidR="005B01B6" w:rsidRDefault="00F27E51">
      <w:pPr>
        <w:widowControl/>
        <w:shd w:val="clear" w:color="auto" w:fill="FFFFFF"/>
        <w:spacing w:line="330" w:lineRule="exact"/>
        <w:ind w:firstLineChars="200" w:firstLine="480"/>
        <w:outlineLvl w:val="2"/>
        <w:rPr>
          <w:rFonts w:ascii="仿宋" w:eastAsia="仿宋" w:hAnsi="仿宋"/>
          <w:color w:val="000000" w:themeColor="text1"/>
          <w:sz w:val="24"/>
        </w:rPr>
      </w:pPr>
      <w:r>
        <w:rPr>
          <w:rFonts w:ascii="仿宋" w:eastAsia="仿宋" w:hAnsi="仿宋" w:hint="eastAsia"/>
          <w:color w:val="000000" w:themeColor="text1"/>
          <w:sz w:val="24"/>
        </w:rPr>
        <w:t>衢州学院招标采购网（</w:t>
      </w:r>
      <w:hyperlink r:id="rId8" w:history="1">
        <w:r>
          <w:rPr>
            <w:rStyle w:val="ad"/>
            <w:rFonts w:ascii="仿宋" w:eastAsia="仿宋" w:hAnsi="仿宋" w:hint="eastAsia"/>
            <w:color w:val="000000" w:themeColor="text1"/>
            <w:sz w:val="24"/>
          </w:rPr>
          <w:t>http://zbcg.qzc.edu.cn</w:t>
        </w:r>
      </w:hyperlink>
      <w:r>
        <w:rPr>
          <w:rFonts w:ascii="仿宋" w:eastAsia="仿宋" w:hAnsi="仿宋" w:hint="eastAsia"/>
          <w:color w:val="000000" w:themeColor="text1"/>
          <w:sz w:val="24"/>
        </w:rPr>
        <w:t>）。</w:t>
      </w:r>
    </w:p>
    <w:p w:rsidR="005B01B6" w:rsidRDefault="00F27E51">
      <w:pPr>
        <w:widowControl/>
        <w:shd w:val="clear" w:color="auto" w:fill="FFFFFF"/>
        <w:spacing w:line="330" w:lineRule="exact"/>
        <w:ind w:firstLineChars="200" w:firstLine="482"/>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九、本询价文件由衢州学院</w:t>
      </w:r>
      <w:r w:rsidR="00DB7C0C">
        <w:rPr>
          <w:rFonts w:ascii="仿宋" w:eastAsia="仿宋" w:hAnsi="仿宋" w:hint="eastAsia"/>
          <w:b/>
          <w:color w:val="000000" w:themeColor="text1"/>
          <w:kern w:val="0"/>
          <w:sz w:val="24"/>
        </w:rPr>
        <w:t>实验室与资产管理处</w:t>
      </w:r>
      <w:r>
        <w:rPr>
          <w:rFonts w:ascii="仿宋" w:eastAsia="仿宋" w:hAnsi="仿宋" w:hint="eastAsia"/>
          <w:b/>
          <w:color w:val="000000" w:themeColor="text1"/>
          <w:kern w:val="0"/>
          <w:sz w:val="24"/>
        </w:rPr>
        <w:t>、化学与材料工程学院负责解释。</w:t>
      </w:r>
    </w:p>
    <w:p w:rsidR="005B01B6" w:rsidRDefault="00F27E51">
      <w:pPr>
        <w:spacing w:line="330" w:lineRule="exact"/>
        <w:ind w:firstLineChars="200" w:firstLine="480"/>
        <w:rPr>
          <w:rFonts w:ascii="仿宋" w:eastAsia="仿宋" w:hAnsi="仿宋"/>
          <w:color w:val="000000" w:themeColor="text1"/>
          <w:sz w:val="24"/>
        </w:rPr>
      </w:pPr>
      <w:r>
        <w:rPr>
          <w:rFonts w:ascii="仿宋" w:eastAsia="仿宋" w:hAnsi="仿宋" w:hint="eastAsia"/>
          <w:bCs/>
          <w:color w:val="000000" w:themeColor="text1"/>
          <w:sz w:val="24"/>
        </w:rPr>
        <w:t>联系地址：</w:t>
      </w:r>
      <w:r>
        <w:rPr>
          <w:rFonts w:ascii="仿宋" w:eastAsia="仿宋" w:hAnsi="仿宋" w:hint="eastAsia"/>
          <w:color w:val="000000" w:themeColor="text1"/>
          <w:sz w:val="24"/>
        </w:rPr>
        <w:t>浙江省衢州市九华北大道78号,</w:t>
      </w:r>
      <w:r>
        <w:rPr>
          <w:rFonts w:ascii="仿宋" w:eastAsia="仿宋" w:hAnsi="仿宋" w:hint="eastAsia"/>
          <w:bCs/>
          <w:color w:val="000000" w:themeColor="text1"/>
          <w:sz w:val="24"/>
        </w:rPr>
        <w:t xml:space="preserve"> 邮政编码：324000。</w:t>
      </w:r>
    </w:p>
    <w:p w:rsidR="005B01B6" w:rsidRDefault="00F27E51">
      <w:pPr>
        <w:widowControl/>
        <w:shd w:val="clear" w:color="auto" w:fill="FFFFFF"/>
        <w:spacing w:line="33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联系人：翁老师，电话（传真）：0570-8015042。</w:t>
      </w:r>
      <w:r>
        <w:rPr>
          <w:rFonts w:ascii="仿宋" w:eastAsia="仿宋" w:hAnsi="仿宋"/>
          <w:bCs/>
          <w:color w:val="000000" w:themeColor="text1"/>
          <w:sz w:val="24"/>
        </w:rPr>
        <w:t xml:space="preserve"> </w:t>
      </w:r>
    </w:p>
    <w:p w:rsidR="005B01B6" w:rsidRDefault="00DB7C0C">
      <w:pPr>
        <w:widowControl/>
        <w:shd w:val="clear" w:color="auto" w:fill="FFFFFF"/>
        <w:spacing w:line="33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实验室与资产管理处</w:t>
      </w:r>
      <w:r w:rsidR="00F27E51">
        <w:rPr>
          <w:rFonts w:ascii="仿宋" w:eastAsia="仿宋" w:hAnsi="仿宋" w:hint="eastAsia"/>
          <w:bCs/>
          <w:color w:val="000000" w:themeColor="text1"/>
          <w:sz w:val="24"/>
        </w:rPr>
        <w:t xml:space="preserve">联系人：翁老师，电话：0570-8015042。 </w:t>
      </w:r>
    </w:p>
    <w:p w:rsidR="005B01B6" w:rsidRDefault="00F27E51">
      <w:pPr>
        <w:widowControl/>
        <w:shd w:val="clear" w:color="auto" w:fill="FFFFFF"/>
        <w:spacing w:line="330" w:lineRule="exact"/>
        <w:ind w:firstLineChars="200" w:firstLine="480"/>
        <w:rPr>
          <w:rFonts w:ascii="仿宋" w:eastAsia="仿宋" w:hAnsi="仿宋"/>
          <w:bCs/>
          <w:color w:val="000000" w:themeColor="text1"/>
          <w:sz w:val="24"/>
        </w:rPr>
      </w:pPr>
      <w:r>
        <w:rPr>
          <w:rFonts w:ascii="仿宋" w:eastAsia="仿宋" w:hAnsi="仿宋" w:hint="eastAsia"/>
          <w:bCs/>
          <w:color w:val="000000" w:themeColor="text1"/>
          <w:sz w:val="24"/>
        </w:rPr>
        <w:t>质疑答复联系人：郑老师，电话：0570-8015028。</w:t>
      </w:r>
    </w:p>
    <w:p w:rsidR="00DB7C0C" w:rsidRDefault="00F27E51" w:rsidP="00DB7C0C">
      <w:pPr>
        <w:widowControl/>
        <w:shd w:val="clear" w:color="auto" w:fill="FFFFFF"/>
        <w:spacing w:line="330" w:lineRule="exact"/>
        <w:ind w:firstLineChars="196" w:firstLine="470"/>
        <w:outlineLvl w:val="2"/>
        <w:rPr>
          <w:rFonts w:ascii="仿宋" w:eastAsia="仿宋" w:hAnsi="仿宋"/>
          <w:color w:val="000000" w:themeColor="text1"/>
          <w:kern w:val="0"/>
          <w:sz w:val="24"/>
        </w:rPr>
      </w:pPr>
      <w:r>
        <w:rPr>
          <w:rFonts w:ascii="仿宋" w:eastAsia="仿宋" w:hAnsi="仿宋" w:hint="eastAsia"/>
          <w:color w:val="000000" w:themeColor="text1"/>
          <w:kern w:val="0"/>
          <w:sz w:val="24"/>
        </w:rPr>
        <w:t>项目技术答疑联系人：雷老师，电话：13819004309。</w:t>
      </w:r>
    </w:p>
    <w:p w:rsidR="005B01B6" w:rsidRPr="00DB7C0C" w:rsidRDefault="00F27E51" w:rsidP="00DB7C0C">
      <w:pPr>
        <w:widowControl/>
        <w:shd w:val="clear" w:color="auto" w:fill="FFFFFF"/>
        <w:spacing w:line="330" w:lineRule="exact"/>
        <w:ind w:firstLineChars="2145" w:firstLine="5148"/>
        <w:outlineLvl w:val="2"/>
        <w:rPr>
          <w:rFonts w:ascii="仿宋" w:eastAsia="仿宋" w:hAnsi="仿宋"/>
          <w:color w:val="000000" w:themeColor="text1"/>
          <w:kern w:val="0"/>
          <w:sz w:val="24"/>
        </w:rPr>
      </w:pPr>
      <w:r>
        <w:rPr>
          <w:rFonts w:ascii="仿宋" w:eastAsia="仿宋" w:hAnsi="仿宋" w:hint="eastAsia"/>
          <w:bCs/>
          <w:sz w:val="24"/>
        </w:rPr>
        <w:t>衢州学院</w:t>
      </w:r>
      <w:r w:rsidR="00DB7C0C">
        <w:rPr>
          <w:rFonts w:ascii="仿宋" w:eastAsia="仿宋" w:hAnsi="仿宋" w:hint="eastAsia"/>
          <w:bCs/>
          <w:sz w:val="24"/>
        </w:rPr>
        <w:t>实验室与资产管理处</w:t>
      </w:r>
    </w:p>
    <w:p w:rsidR="005B01B6" w:rsidRDefault="00F27E51">
      <w:pPr>
        <w:widowControl/>
        <w:shd w:val="clear" w:color="auto" w:fill="FFFFFF"/>
        <w:spacing w:line="330" w:lineRule="exact"/>
        <w:ind w:firstLineChars="200" w:firstLine="480"/>
        <w:jc w:val="right"/>
        <w:rPr>
          <w:rFonts w:ascii="仿宋" w:eastAsia="仿宋" w:hAnsi="仿宋"/>
          <w:kern w:val="0"/>
          <w:sz w:val="24"/>
        </w:rPr>
      </w:pPr>
      <w:r>
        <w:rPr>
          <w:rFonts w:ascii="仿宋" w:eastAsia="仿宋" w:hAnsi="仿宋" w:hint="eastAsia"/>
          <w:kern w:val="0"/>
          <w:sz w:val="24"/>
        </w:rPr>
        <w:t>2023年10月1</w:t>
      </w:r>
      <w:r w:rsidR="00DF1CB0">
        <w:rPr>
          <w:rFonts w:ascii="仿宋" w:eastAsia="仿宋" w:hAnsi="仿宋" w:hint="eastAsia"/>
          <w:kern w:val="0"/>
          <w:sz w:val="24"/>
        </w:rPr>
        <w:t>7</w:t>
      </w:r>
      <w:r>
        <w:rPr>
          <w:rFonts w:ascii="仿宋" w:eastAsia="仿宋" w:hAnsi="仿宋" w:hint="eastAsia"/>
          <w:kern w:val="0"/>
          <w:sz w:val="24"/>
        </w:rPr>
        <w:t>日</w:t>
      </w:r>
    </w:p>
    <w:p w:rsidR="005B01B6" w:rsidRDefault="00F27E51">
      <w:pPr>
        <w:widowControl/>
        <w:shd w:val="clear" w:color="auto" w:fill="FFFFFF"/>
        <w:spacing w:line="36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lastRenderedPageBreak/>
        <w:t>第二章 报价须知</w:t>
      </w:r>
    </w:p>
    <w:p w:rsidR="005B01B6" w:rsidRDefault="005B01B6">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5B01B6" w:rsidRDefault="00F27E51">
      <w:pPr>
        <w:widowControl/>
        <w:shd w:val="clear" w:color="auto" w:fill="FFFFFF"/>
        <w:overflowPunct w:val="0"/>
        <w:spacing w:line="500" w:lineRule="exact"/>
        <w:jc w:val="left"/>
        <w:outlineLvl w:val="2"/>
        <w:rPr>
          <w:rFonts w:ascii="仿宋" w:eastAsia="仿宋" w:hAnsi="仿宋"/>
          <w:b/>
          <w:color w:val="000000" w:themeColor="text1"/>
          <w:kern w:val="0"/>
          <w:sz w:val="24"/>
        </w:rPr>
      </w:pPr>
      <w:r>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5B01B6">
        <w:trPr>
          <w:trHeight w:val="510"/>
          <w:jc w:val="center"/>
        </w:trPr>
        <w:tc>
          <w:tcPr>
            <w:tcW w:w="878" w:type="dxa"/>
            <w:shd w:val="clear" w:color="auto" w:fill="FFFFFF"/>
            <w:noWrap/>
            <w:vAlign w:val="center"/>
          </w:tcPr>
          <w:p w:rsidR="005B01B6" w:rsidRDefault="00F27E51">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序号</w:t>
            </w:r>
          </w:p>
        </w:tc>
        <w:tc>
          <w:tcPr>
            <w:tcW w:w="2340" w:type="dxa"/>
            <w:shd w:val="clear" w:color="auto" w:fill="FFFFFF"/>
            <w:noWrap/>
            <w:vAlign w:val="center"/>
          </w:tcPr>
          <w:p w:rsidR="005B01B6" w:rsidRDefault="00F27E51">
            <w:pPr>
              <w:widowControl/>
              <w:tabs>
                <w:tab w:val="left" w:pos="510"/>
                <w:tab w:val="center" w:pos="1200"/>
              </w:tabs>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内  容</w:t>
            </w:r>
          </w:p>
        </w:tc>
        <w:tc>
          <w:tcPr>
            <w:tcW w:w="5301" w:type="dxa"/>
            <w:shd w:val="clear" w:color="auto" w:fill="FFFFFF"/>
            <w:noWrap/>
            <w:vAlign w:val="center"/>
          </w:tcPr>
          <w:p w:rsidR="005B01B6" w:rsidRDefault="00F27E51">
            <w:pPr>
              <w:widowControl/>
              <w:overflowPunct w:val="0"/>
              <w:spacing w:line="400" w:lineRule="exact"/>
              <w:jc w:val="center"/>
              <w:rPr>
                <w:rFonts w:ascii="仿宋" w:eastAsia="仿宋" w:hAnsi="仿宋"/>
                <w:b/>
                <w:bCs/>
                <w:color w:val="000000" w:themeColor="text1"/>
                <w:sz w:val="24"/>
              </w:rPr>
            </w:pPr>
            <w:r>
              <w:rPr>
                <w:rFonts w:ascii="仿宋" w:eastAsia="仿宋" w:hAnsi="仿宋" w:hint="eastAsia"/>
                <w:b/>
                <w:bCs/>
                <w:color w:val="000000" w:themeColor="text1"/>
                <w:sz w:val="24"/>
              </w:rPr>
              <w:t>要   求</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采购人</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2</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项目名称</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实验耗材采购</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3</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实施地点</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衢州学院</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4</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计划工期</w:t>
            </w:r>
          </w:p>
        </w:tc>
        <w:tc>
          <w:tcPr>
            <w:tcW w:w="5301" w:type="dxa"/>
            <w:shd w:val="clear" w:color="auto" w:fill="FFFFFF"/>
            <w:noWrap/>
            <w:vAlign w:val="center"/>
          </w:tcPr>
          <w:p w:rsidR="005B01B6" w:rsidRDefault="00F27E51">
            <w:pPr>
              <w:overflowPunct w:val="0"/>
              <w:spacing w:line="400" w:lineRule="exact"/>
              <w:rPr>
                <w:rFonts w:ascii="仿宋" w:eastAsia="仿宋" w:hAnsi="仿宋"/>
                <w:color w:val="000000" w:themeColor="text1"/>
                <w:sz w:val="24"/>
              </w:rPr>
            </w:pPr>
            <w:r>
              <w:rPr>
                <w:rFonts w:ascii="仿宋" w:eastAsia="仿宋" w:hAnsi="仿宋" w:hint="eastAsia"/>
                <w:b/>
                <w:bCs/>
                <w:color w:val="000000" w:themeColor="text1"/>
                <w:sz w:val="24"/>
              </w:rPr>
              <w:t>2023年 11 月 15日</w:t>
            </w:r>
            <w:r>
              <w:rPr>
                <w:rFonts w:ascii="仿宋" w:eastAsia="仿宋" w:hAnsi="仿宋" w:hint="eastAsia"/>
                <w:bCs/>
                <w:color w:val="000000" w:themeColor="text1"/>
                <w:sz w:val="24"/>
              </w:rPr>
              <w:t>前完成</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5</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质量要求</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合格</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6</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质保期</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12月</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7</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供应商资质要求</w:t>
            </w:r>
          </w:p>
        </w:tc>
        <w:tc>
          <w:tcPr>
            <w:tcW w:w="5301" w:type="dxa"/>
            <w:shd w:val="clear" w:color="auto" w:fill="FFFFFF"/>
            <w:noWrap/>
            <w:vAlign w:val="center"/>
          </w:tcPr>
          <w:p w:rsidR="005B01B6" w:rsidRDefault="00F27E51">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1.具备《中华人民共和国政府采购法》第二十二条规定的条件。</w:t>
            </w:r>
          </w:p>
          <w:p w:rsidR="005B01B6" w:rsidRDefault="00F27E51">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2.在中国境内经国家工商管理部门批准注册的、主营此类项目的生产或销售企业（公司）。</w:t>
            </w:r>
          </w:p>
          <w:p w:rsidR="005B01B6" w:rsidRDefault="00F27E51">
            <w:pPr>
              <w:widowControl/>
              <w:spacing w:line="360" w:lineRule="exact"/>
              <w:rPr>
                <w:rFonts w:ascii="仿宋" w:eastAsia="仿宋" w:hAnsi="仿宋"/>
                <w:bCs/>
                <w:color w:val="000000" w:themeColor="text1"/>
                <w:sz w:val="24"/>
              </w:rPr>
            </w:pPr>
            <w:r>
              <w:rPr>
                <w:rFonts w:ascii="仿宋" w:eastAsia="仿宋" w:hAnsi="仿宋" w:hint="eastAsia"/>
                <w:bCs/>
                <w:color w:val="000000" w:themeColor="text1"/>
                <w:sz w:val="24"/>
              </w:rPr>
              <w:t>3.在以往的经营活动及政府采购活动中无行贿等重大违法犯罪记录；</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9</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报价文件递交</w:t>
            </w:r>
          </w:p>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截止时间</w:t>
            </w:r>
          </w:p>
        </w:tc>
        <w:tc>
          <w:tcPr>
            <w:tcW w:w="5301" w:type="dxa"/>
            <w:shd w:val="clear" w:color="auto" w:fill="FFFFFF"/>
            <w:noWrap/>
            <w:vAlign w:val="center"/>
          </w:tcPr>
          <w:p w:rsidR="005B01B6" w:rsidRDefault="00F27E51" w:rsidP="00DF1CB0">
            <w:pPr>
              <w:widowControl/>
              <w:overflowPunct w:val="0"/>
              <w:spacing w:line="400" w:lineRule="exact"/>
              <w:jc w:val="left"/>
              <w:rPr>
                <w:rFonts w:ascii="仿宋" w:eastAsia="仿宋" w:hAnsi="仿宋"/>
                <w:b/>
                <w:bCs/>
                <w:color w:val="000000" w:themeColor="text1"/>
                <w:sz w:val="24"/>
                <w:highlight w:val="yellow"/>
              </w:rPr>
            </w:pPr>
            <w:r>
              <w:rPr>
                <w:rFonts w:ascii="仿宋" w:eastAsia="仿宋" w:hAnsi="仿宋" w:hint="eastAsia"/>
                <w:b/>
                <w:color w:val="000000" w:themeColor="text1"/>
                <w:sz w:val="24"/>
              </w:rPr>
              <w:t>2023年 10月</w:t>
            </w:r>
            <w:r w:rsidR="00DF1CB0">
              <w:rPr>
                <w:rFonts w:ascii="仿宋" w:eastAsia="仿宋" w:hAnsi="仿宋" w:hint="eastAsia"/>
                <w:b/>
                <w:color w:val="000000" w:themeColor="text1"/>
                <w:sz w:val="24"/>
              </w:rPr>
              <w:t>31</w:t>
            </w:r>
            <w:r>
              <w:rPr>
                <w:rFonts w:ascii="仿宋" w:eastAsia="仿宋" w:hAnsi="仿宋" w:hint="eastAsia"/>
                <w:b/>
                <w:color w:val="000000" w:themeColor="text1"/>
                <w:sz w:val="24"/>
              </w:rPr>
              <w:t>日9:30时（北京时间）</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10</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报价有效期</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为90日历天（从报价截止之日算起）</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11</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报价文件份数</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bCs/>
                <w:color w:val="000000" w:themeColor="text1"/>
                <w:sz w:val="24"/>
              </w:rPr>
              <w:t>肆份（正本1份，副本3份）</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12</w:t>
            </w:r>
          </w:p>
        </w:tc>
        <w:tc>
          <w:tcPr>
            <w:tcW w:w="2340"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询价时间和地点</w:t>
            </w:r>
          </w:p>
        </w:tc>
        <w:tc>
          <w:tcPr>
            <w:tcW w:w="5301" w:type="dxa"/>
            <w:shd w:val="clear" w:color="auto" w:fill="FFFFFF"/>
            <w:noWrap/>
            <w:vAlign w:val="center"/>
          </w:tcPr>
          <w:p w:rsidR="005B01B6" w:rsidRDefault="00F27E51">
            <w:pPr>
              <w:widowControl/>
              <w:overflowPunct w:val="0"/>
              <w:spacing w:line="400" w:lineRule="exact"/>
              <w:jc w:val="left"/>
              <w:rPr>
                <w:rFonts w:ascii="仿宋" w:eastAsia="仿宋" w:hAnsi="仿宋"/>
                <w:b/>
                <w:bCs/>
                <w:color w:val="000000" w:themeColor="text1"/>
                <w:sz w:val="24"/>
              </w:rPr>
            </w:pPr>
            <w:r>
              <w:rPr>
                <w:rFonts w:ascii="仿宋" w:eastAsia="仿宋" w:hAnsi="仿宋" w:hint="eastAsia"/>
                <w:b/>
                <w:color w:val="000000" w:themeColor="text1"/>
                <w:sz w:val="24"/>
              </w:rPr>
              <w:t>时间：2023年 10月</w:t>
            </w:r>
            <w:r w:rsidR="00DF1CB0">
              <w:rPr>
                <w:rFonts w:ascii="仿宋" w:eastAsia="仿宋" w:hAnsi="仿宋" w:hint="eastAsia"/>
                <w:b/>
                <w:color w:val="000000" w:themeColor="text1"/>
                <w:sz w:val="24"/>
              </w:rPr>
              <w:t>31</w:t>
            </w:r>
            <w:r>
              <w:rPr>
                <w:rFonts w:ascii="仿宋" w:eastAsia="仿宋" w:hAnsi="仿宋" w:hint="eastAsia"/>
                <w:b/>
                <w:color w:val="000000" w:themeColor="text1"/>
                <w:sz w:val="24"/>
              </w:rPr>
              <w:t>日 9:30时（北京时间）</w:t>
            </w:r>
          </w:p>
          <w:p w:rsidR="005B01B6" w:rsidRDefault="00F27E51">
            <w:pPr>
              <w:widowControl/>
              <w:overflowPunct w:val="0"/>
              <w:spacing w:line="400" w:lineRule="exact"/>
              <w:jc w:val="left"/>
              <w:rPr>
                <w:rFonts w:ascii="仿宋" w:eastAsia="仿宋" w:hAnsi="仿宋"/>
                <w:bCs/>
                <w:color w:val="000000" w:themeColor="text1"/>
                <w:sz w:val="24"/>
              </w:rPr>
            </w:pPr>
            <w:r>
              <w:rPr>
                <w:rFonts w:ascii="仿宋" w:eastAsia="仿宋" w:hAnsi="仿宋" w:hint="eastAsia"/>
                <w:b/>
                <w:bCs/>
                <w:color w:val="000000" w:themeColor="text1"/>
                <w:sz w:val="24"/>
              </w:rPr>
              <w:t>地点：衢州学院行政楼122室</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13</w:t>
            </w:r>
          </w:p>
        </w:tc>
        <w:tc>
          <w:tcPr>
            <w:tcW w:w="2340" w:type="dxa"/>
            <w:shd w:val="clear" w:color="auto" w:fill="FFFFFF"/>
            <w:noWrap/>
            <w:vAlign w:val="center"/>
          </w:tcPr>
          <w:p w:rsidR="005B01B6" w:rsidRDefault="00F27E51">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报价费用</w:t>
            </w:r>
          </w:p>
        </w:tc>
        <w:tc>
          <w:tcPr>
            <w:tcW w:w="5301" w:type="dxa"/>
            <w:shd w:val="clear" w:color="auto" w:fill="FFFFFF"/>
            <w:noWrap/>
            <w:vAlign w:val="center"/>
          </w:tcPr>
          <w:p w:rsidR="005B01B6" w:rsidRDefault="00F27E51">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themeColor="text1"/>
                <w:sz w:val="24"/>
              </w:rPr>
              <w:t>供应商自行承担与参加询价有关的所有费用</w:t>
            </w:r>
          </w:p>
        </w:tc>
      </w:tr>
      <w:tr w:rsidR="005B01B6">
        <w:trPr>
          <w:trHeight w:val="510"/>
          <w:jc w:val="center"/>
        </w:trPr>
        <w:tc>
          <w:tcPr>
            <w:tcW w:w="878" w:type="dxa"/>
            <w:shd w:val="clear" w:color="auto" w:fill="FFFFFF"/>
            <w:noWrap/>
            <w:vAlign w:val="center"/>
          </w:tcPr>
          <w:p w:rsidR="005B01B6" w:rsidRDefault="00F27E51">
            <w:pPr>
              <w:widowControl/>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14</w:t>
            </w:r>
          </w:p>
        </w:tc>
        <w:tc>
          <w:tcPr>
            <w:tcW w:w="2340" w:type="dxa"/>
            <w:shd w:val="clear" w:color="auto" w:fill="FFFFFF"/>
            <w:noWrap/>
            <w:vAlign w:val="center"/>
          </w:tcPr>
          <w:p w:rsidR="005B01B6" w:rsidRDefault="00F27E51">
            <w:pPr>
              <w:widowControl/>
              <w:shd w:val="clear" w:color="auto" w:fill="FFFFFF"/>
              <w:overflowPunct w:val="0"/>
              <w:spacing w:line="400" w:lineRule="exact"/>
              <w:jc w:val="center"/>
              <w:rPr>
                <w:rFonts w:ascii="仿宋" w:eastAsia="仿宋" w:hAnsi="仿宋"/>
                <w:bCs/>
                <w:color w:val="000000" w:themeColor="text1"/>
                <w:sz w:val="24"/>
              </w:rPr>
            </w:pPr>
            <w:r>
              <w:rPr>
                <w:rFonts w:ascii="仿宋" w:eastAsia="仿宋" w:hAnsi="仿宋" w:hint="eastAsia"/>
                <w:bCs/>
                <w:color w:val="000000" w:themeColor="text1"/>
                <w:sz w:val="24"/>
              </w:rPr>
              <w:t>采购预算</w:t>
            </w:r>
          </w:p>
        </w:tc>
        <w:tc>
          <w:tcPr>
            <w:tcW w:w="5301" w:type="dxa"/>
            <w:shd w:val="clear" w:color="auto" w:fill="FFFFFF"/>
            <w:noWrap/>
            <w:vAlign w:val="center"/>
          </w:tcPr>
          <w:p w:rsidR="005B01B6" w:rsidRDefault="00F27E51">
            <w:pPr>
              <w:widowControl/>
              <w:shd w:val="clear" w:color="auto" w:fill="FFFFFF"/>
              <w:overflowPunct w:val="0"/>
              <w:spacing w:line="400" w:lineRule="exact"/>
              <w:jc w:val="left"/>
              <w:rPr>
                <w:rFonts w:ascii="仿宋" w:eastAsia="仿宋" w:hAnsi="仿宋"/>
                <w:bCs/>
                <w:color w:val="000000" w:themeColor="text1"/>
                <w:sz w:val="24"/>
              </w:rPr>
            </w:pPr>
            <w:r>
              <w:rPr>
                <w:rFonts w:ascii="仿宋" w:eastAsia="仿宋" w:hAnsi="仿宋" w:hint="eastAsia"/>
                <w:bCs/>
                <w:color w:val="000000"/>
                <w:sz w:val="24"/>
              </w:rPr>
              <w:t>180000</w:t>
            </w:r>
            <w:r>
              <w:rPr>
                <w:rFonts w:ascii="仿宋" w:eastAsia="仿宋" w:hAnsi="仿宋" w:hint="eastAsia"/>
                <w:bCs/>
                <w:color w:val="000000" w:themeColor="text1"/>
                <w:sz w:val="24"/>
              </w:rPr>
              <w:t>元</w:t>
            </w:r>
          </w:p>
        </w:tc>
      </w:tr>
    </w:tbl>
    <w:p w:rsidR="005B01B6" w:rsidRDefault="00F27E51">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二、报价文件的组成及封装</w:t>
      </w:r>
    </w:p>
    <w:p w:rsidR="005B01B6" w:rsidRDefault="00F27E51">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bCs/>
          <w:color w:val="000000"/>
          <w:sz w:val="24"/>
        </w:rPr>
        <w:t>报价文件分为资格证明文件和商务文件2部分</w:t>
      </w:r>
      <w:r>
        <w:rPr>
          <w:rFonts w:ascii="仿宋" w:eastAsia="仿宋" w:hAnsi="仿宋" w:hint="eastAsia"/>
          <w:b/>
          <w:bCs/>
          <w:color w:val="000000"/>
          <w:sz w:val="24"/>
        </w:rPr>
        <w:t>，每部分须单独密封并加盖投标人单位公章，且法定代表人(全权代理人)须签名或盖章。</w:t>
      </w:r>
      <w:r>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5B01B6" w:rsidRDefault="00F27E51">
      <w:pPr>
        <w:widowControl/>
        <w:shd w:val="clear" w:color="auto" w:fill="FFFFFF"/>
        <w:overflowPunct w:val="0"/>
        <w:spacing w:line="440" w:lineRule="exact"/>
        <w:ind w:firstLineChars="200" w:firstLine="482"/>
        <w:rPr>
          <w:rFonts w:ascii="仿宋" w:eastAsia="仿宋" w:hAnsi="仿宋"/>
          <w:b/>
          <w:color w:val="FF0000"/>
          <w:sz w:val="24"/>
        </w:rPr>
      </w:pPr>
      <w:r>
        <w:rPr>
          <w:rFonts w:ascii="仿宋" w:eastAsia="仿宋" w:hAnsi="仿宋"/>
          <w:b/>
          <w:color w:val="000000"/>
          <w:sz w:val="24"/>
        </w:rPr>
        <w:lastRenderedPageBreak/>
        <w:t>1.资格证明文件材料：</w:t>
      </w:r>
      <w:r>
        <w:rPr>
          <w:rFonts w:ascii="仿宋" w:eastAsia="仿宋" w:hAnsi="仿宋" w:cs="宋体" w:hint="eastAsia"/>
          <w:b/>
          <w:color w:val="000000"/>
          <w:sz w:val="24"/>
        </w:rPr>
        <w:t>①</w:t>
      </w:r>
      <w:r>
        <w:rPr>
          <w:rFonts w:ascii="仿宋" w:eastAsia="仿宋" w:hAnsi="仿宋"/>
          <w:b/>
          <w:color w:val="000000"/>
          <w:sz w:val="24"/>
        </w:rPr>
        <w:t>营业执照副本复印件；</w:t>
      </w:r>
      <w:r>
        <w:rPr>
          <w:rFonts w:ascii="仿宋" w:eastAsia="仿宋" w:hAnsi="仿宋" w:cs="宋体" w:hint="eastAsia"/>
          <w:b/>
          <w:color w:val="000000"/>
          <w:sz w:val="24"/>
        </w:rPr>
        <w:t>②</w:t>
      </w:r>
      <w:r>
        <w:rPr>
          <w:rFonts w:ascii="仿宋" w:eastAsia="仿宋" w:hAnsi="仿宋"/>
          <w:b/>
          <w:color w:val="000000"/>
          <w:sz w:val="24"/>
        </w:rPr>
        <w:t>委托代理人身份证复印件；</w:t>
      </w:r>
      <w:r>
        <w:rPr>
          <w:rFonts w:ascii="仿宋" w:eastAsia="仿宋" w:hAnsi="仿宋" w:cs="宋体" w:hint="eastAsia"/>
          <w:b/>
          <w:color w:val="000000"/>
          <w:sz w:val="24"/>
        </w:rPr>
        <w:t>③</w:t>
      </w:r>
      <w:r>
        <w:rPr>
          <w:rFonts w:ascii="仿宋" w:eastAsia="仿宋" w:hAnsi="仿宋"/>
          <w:b/>
          <w:color w:val="000000"/>
          <w:sz w:val="24"/>
        </w:rPr>
        <w:t>法定代表人（或负责人）授权书（格式详见第四章）</w:t>
      </w:r>
      <w:r>
        <w:rPr>
          <w:rFonts w:ascii="仿宋" w:eastAsia="仿宋" w:hAnsi="仿宋" w:hint="eastAsia"/>
          <w:b/>
          <w:color w:val="000000"/>
          <w:sz w:val="24"/>
        </w:rPr>
        <w:t>必须法人签字和盖章</w:t>
      </w:r>
      <w:r>
        <w:rPr>
          <w:rFonts w:ascii="仿宋" w:eastAsia="仿宋" w:hAnsi="仿宋"/>
          <w:b/>
          <w:color w:val="000000"/>
          <w:sz w:val="24"/>
        </w:rPr>
        <w:t>；</w:t>
      </w:r>
      <w:r>
        <w:rPr>
          <w:rFonts w:ascii="仿宋" w:eastAsia="仿宋" w:hAnsi="仿宋" w:cs="宋体" w:hint="eastAsia"/>
          <w:b/>
          <w:color w:val="000000"/>
          <w:sz w:val="24"/>
        </w:rPr>
        <w:t>④</w:t>
      </w:r>
      <w:r>
        <w:rPr>
          <w:rFonts w:ascii="仿宋" w:eastAsia="仿宋" w:hAnsi="仿宋"/>
          <w:b/>
          <w:color w:val="000000"/>
          <w:sz w:val="24"/>
        </w:rPr>
        <w:t>质量和服务承诺书（格式详见第四章）；</w:t>
      </w:r>
      <w:r>
        <w:rPr>
          <w:rFonts w:ascii="仿宋" w:eastAsia="仿宋" w:hAnsi="仿宋" w:cs="宋体" w:hint="eastAsia"/>
          <w:b/>
          <w:color w:val="000000"/>
          <w:sz w:val="24"/>
        </w:rPr>
        <w:t>⑤</w:t>
      </w:r>
      <w:r>
        <w:rPr>
          <w:rFonts w:ascii="仿宋" w:eastAsia="仿宋" w:hAnsi="仿宋"/>
          <w:b/>
          <w:color w:val="000000"/>
          <w:sz w:val="24"/>
        </w:rPr>
        <w:t>报价人认为需要提供的其他材料。</w:t>
      </w:r>
    </w:p>
    <w:p w:rsidR="005B01B6" w:rsidRDefault="00F27E51">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2.商务文件主要包含报价一览表（格式详见第四章)。</w:t>
      </w:r>
    </w:p>
    <w:p w:rsidR="005B01B6" w:rsidRDefault="00F27E51">
      <w:pPr>
        <w:widowControl/>
        <w:shd w:val="clear" w:color="auto" w:fill="FFFFFF"/>
        <w:overflowPunct w:val="0"/>
        <w:spacing w:line="440" w:lineRule="exact"/>
        <w:ind w:firstLineChars="245" w:firstLine="590"/>
        <w:rPr>
          <w:rFonts w:ascii="仿宋" w:eastAsia="仿宋" w:hAnsi="仿宋"/>
          <w:b/>
          <w:color w:val="000000"/>
          <w:sz w:val="24"/>
        </w:rPr>
      </w:pPr>
      <w:r>
        <w:rPr>
          <w:rFonts w:ascii="仿宋" w:eastAsia="仿宋" w:hAnsi="仿宋" w:hint="eastAsia"/>
          <w:b/>
          <w:color w:val="000000"/>
          <w:sz w:val="24"/>
        </w:rPr>
        <w:t>▲</w:t>
      </w:r>
      <w:r>
        <w:rPr>
          <w:rFonts w:ascii="仿宋" w:eastAsia="仿宋" w:hAnsi="仿宋"/>
          <w:b/>
          <w:color w:val="000000"/>
          <w:sz w:val="24"/>
        </w:rPr>
        <w:t>报价人提供的各种复印件需加盖单位公章。</w:t>
      </w:r>
    </w:p>
    <w:p w:rsidR="005B01B6" w:rsidRDefault="00F27E51">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5B01B6" w:rsidRDefault="00F27E51">
      <w:pPr>
        <w:widowControl/>
        <w:shd w:val="clear" w:color="auto" w:fill="FFFFFF"/>
        <w:overflowPunct w:val="0"/>
        <w:spacing w:line="440" w:lineRule="exact"/>
        <w:ind w:firstLineChars="196" w:firstLine="472"/>
        <w:rPr>
          <w:rFonts w:ascii="仿宋" w:eastAsia="仿宋" w:hAnsi="仿宋"/>
          <w:b/>
          <w:bCs/>
          <w:color w:val="000000"/>
          <w:sz w:val="24"/>
        </w:rPr>
      </w:pPr>
      <w:r>
        <w:rPr>
          <w:rFonts w:ascii="仿宋" w:eastAsia="仿宋" w:hAnsi="仿宋" w:hint="eastAsia"/>
          <w:b/>
          <w:bCs/>
          <w:color w:val="000000"/>
          <w:sz w:val="24"/>
        </w:rPr>
        <w:t>报价与商务文件需分别包装密封，份数</w:t>
      </w:r>
      <w:r>
        <w:rPr>
          <w:rFonts w:ascii="仿宋" w:eastAsia="仿宋" w:hAnsi="仿宋" w:hint="eastAsia"/>
          <w:b/>
          <w:bCs/>
          <w:color w:val="000000" w:themeColor="text1"/>
          <w:sz w:val="24"/>
        </w:rPr>
        <w:t>肆</w:t>
      </w:r>
      <w:r>
        <w:rPr>
          <w:rFonts w:ascii="仿宋" w:eastAsia="仿宋" w:hAnsi="仿宋" w:hint="eastAsia"/>
          <w:b/>
          <w:bCs/>
          <w:color w:val="000000"/>
          <w:sz w:val="24"/>
        </w:rPr>
        <w:t>份。</w:t>
      </w:r>
    </w:p>
    <w:p w:rsidR="005B01B6" w:rsidRDefault="00F27E51">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三、报价要求</w:t>
      </w:r>
    </w:p>
    <w:p w:rsidR="005B01B6" w:rsidRDefault="00F27E51">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5B01B6" w:rsidRDefault="00F27E51">
      <w:pPr>
        <w:widowControl/>
        <w:shd w:val="clear" w:color="auto" w:fill="FFFFFF"/>
        <w:overflowPunct w:val="0"/>
        <w:spacing w:line="440" w:lineRule="exact"/>
        <w:ind w:firstLineChars="200" w:firstLine="482"/>
        <w:rPr>
          <w:rFonts w:ascii="仿宋" w:eastAsia="仿宋" w:hAnsi="仿宋"/>
          <w:bCs/>
          <w:color w:val="000000"/>
          <w:sz w:val="24"/>
        </w:rPr>
      </w:pPr>
      <w:r>
        <w:rPr>
          <w:rFonts w:ascii="仿宋" w:eastAsia="仿宋" w:hAnsi="仿宋"/>
          <w:b/>
          <w:color w:val="000000"/>
          <w:sz w:val="24"/>
        </w:rPr>
        <w:t>报价超过预算价作无效响应处理。</w:t>
      </w:r>
    </w:p>
    <w:p w:rsidR="005B01B6" w:rsidRDefault="00F27E51">
      <w:pPr>
        <w:spacing w:line="460" w:lineRule="exact"/>
        <w:outlineLvl w:val="1"/>
        <w:rPr>
          <w:rFonts w:ascii="仿宋" w:eastAsia="仿宋" w:hAnsi="仿宋"/>
          <w:b/>
          <w:color w:val="000000"/>
          <w:sz w:val="24"/>
        </w:rPr>
      </w:pPr>
      <w:bookmarkStart w:id="1" w:name="_Toc199817892"/>
      <w:bookmarkStart w:id="2" w:name="_Toc265143229"/>
      <w:bookmarkStart w:id="3" w:name="_Toc199817944"/>
      <w:r>
        <w:rPr>
          <w:rFonts w:ascii="仿宋" w:eastAsia="仿宋" w:hAnsi="仿宋"/>
          <w:b/>
          <w:color w:val="000000"/>
          <w:sz w:val="24"/>
        </w:rPr>
        <w:t>四、询价小组</w:t>
      </w:r>
      <w:bookmarkEnd w:id="1"/>
      <w:bookmarkEnd w:id="2"/>
      <w:bookmarkEnd w:id="3"/>
    </w:p>
    <w:p w:rsidR="005B01B6" w:rsidRDefault="00F27E51">
      <w:pPr>
        <w:spacing w:line="520" w:lineRule="exact"/>
        <w:ind w:firstLineChars="200" w:firstLine="480"/>
        <w:rPr>
          <w:rFonts w:ascii="仿宋" w:eastAsia="仿宋" w:hAnsi="仿宋"/>
          <w:bCs/>
          <w:color w:val="000000"/>
          <w:sz w:val="24"/>
        </w:rPr>
      </w:pPr>
      <w:bookmarkStart w:id="4" w:name="_Toc199817893"/>
      <w:r>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Pr>
          <w:rFonts w:ascii="仿宋" w:eastAsia="仿宋" w:hAnsi="仿宋"/>
          <w:bCs/>
          <w:color w:val="000000"/>
          <w:sz w:val="24"/>
        </w:rPr>
        <w:t>荐评审结果。</w:t>
      </w:r>
      <w:bookmarkEnd w:id="4"/>
    </w:p>
    <w:p w:rsidR="005B01B6" w:rsidRDefault="00F27E51">
      <w:pPr>
        <w:widowControl/>
        <w:shd w:val="clear" w:color="auto" w:fill="FFFFFF"/>
        <w:overflowPunct w:val="0"/>
        <w:spacing w:line="440" w:lineRule="exact"/>
        <w:outlineLvl w:val="2"/>
        <w:rPr>
          <w:rFonts w:ascii="仿宋" w:eastAsia="仿宋" w:hAnsi="仿宋"/>
          <w:b/>
          <w:color w:val="000000"/>
          <w:kern w:val="0"/>
          <w:sz w:val="24"/>
        </w:rPr>
      </w:pPr>
      <w:r>
        <w:rPr>
          <w:rFonts w:ascii="仿宋" w:eastAsia="仿宋" w:hAnsi="仿宋"/>
          <w:b/>
          <w:color w:val="000000"/>
          <w:kern w:val="0"/>
          <w:sz w:val="24"/>
        </w:rPr>
        <w:t>五、询价程序及成交办法</w:t>
      </w:r>
    </w:p>
    <w:p w:rsidR="005B01B6" w:rsidRDefault="00F27E51">
      <w:pPr>
        <w:tabs>
          <w:tab w:val="left" w:pos="0"/>
        </w:tabs>
        <w:spacing w:line="460" w:lineRule="exact"/>
        <w:ind w:firstLineChars="200" w:firstLine="480"/>
        <w:rPr>
          <w:rFonts w:ascii="仿宋" w:eastAsia="仿宋" w:hAnsi="仿宋"/>
          <w:bCs/>
          <w:color w:val="000000"/>
          <w:sz w:val="24"/>
        </w:rPr>
      </w:pPr>
      <w:r>
        <w:rPr>
          <w:rFonts w:ascii="仿宋" w:eastAsia="仿宋" w:hAnsi="仿宋"/>
          <w:color w:val="000000"/>
          <w:sz w:val="24"/>
        </w:rPr>
        <w:t>1.采购小组对报价供应商进行资格性审查，</w:t>
      </w:r>
      <w:proofErr w:type="gramStart"/>
      <w:r>
        <w:rPr>
          <w:rFonts w:ascii="仿宋" w:eastAsia="仿宋" w:hAnsi="仿宋" w:hint="eastAsia"/>
          <w:color w:val="000000"/>
          <w:sz w:val="24"/>
        </w:rPr>
        <w:t>当</w:t>
      </w:r>
      <w:r>
        <w:rPr>
          <w:rFonts w:ascii="仿宋" w:eastAsia="仿宋" w:hAnsi="仿宋"/>
          <w:color w:val="000000"/>
          <w:sz w:val="24"/>
        </w:rPr>
        <w:t>符合</w:t>
      </w:r>
      <w:proofErr w:type="gramEnd"/>
      <w:r>
        <w:rPr>
          <w:rFonts w:ascii="仿宋" w:eastAsia="仿宋" w:hAnsi="仿宋"/>
          <w:color w:val="000000"/>
          <w:sz w:val="24"/>
        </w:rPr>
        <w:t>供应商资格要求的供应商少于</w:t>
      </w:r>
      <w:r>
        <w:rPr>
          <w:rFonts w:ascii="仿宋" w:eastAsia="仿宋" w:hAnsi="仿宋" w:hint="eastAsia"/>
          <w:color w:val="000000"/>
          <w:sz w:val="24"/>
        </w:rPr>
        <w:t>3</w:t>
      </w:r>
      <w:r>
        <w:rPr>
          <w:rFonts w:ascii="仿宋" w:eastAsia="仿宋" w:hAnsi="仿宋"/>
          <w:color w:val="000000"/>
          <w:sz w:val="24"/>
        </w:rPr>
        <w:t>家时，项目终止。</w:t>
      </w:r>
    </w:p>
    <w:p w:rsidR="005B01B6" w:rsidRDefault="00F27E51">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Pr>
          <w:rFonts w:ascii="仿宋" w:eastAsia="仿宋" w:hAnsi="仿宋"/>
          <w:bCs/>
          <w:color w:val="000000"/>
          <w:sz w:val="24"/>
        </w:rPr>
        <w:t>2.</w:t>
      </w:r>
      <w:r>
        <w:rPr>
          <w:rFonts w:ascii="仿宋" w:eastAsia="仿宋" w:hAnsi="仿宋"/>
          <w:color w:val="000000"/>
          <w:kern w:val="0"/>
          <w:sz w:val="24"/>
        </w:rPr>
        <w:t>询价成交原则：</w:t>
      </w:r>
      <w:r>
        <w:rPr>
          <w:rFonts w:ascii="仿宋" w:eastAsia="仿宋" w:hAnsi="仿宋"/>
          <w:bCs/>
          <w:color w:val="000000"/>
          <w:sz w:val="24"/>
        </w:rPr>
        <w:t>根据</w:t>
      </w:r>
      <w:r>
        <w:rPr>
          <w:rFonts w:ascii="仿宋" w:eastAsia="仿宋" w:hAnsi="仿宋"/>
          <w:color w:val="000000"/>
          <w:kern w:val="0"/>
          <w:sz w:val="24"/>
        </w:rPr>
        <w:t>符合项目要求、质量和服务相等且报价最低的原则确定成交供应商，</w:t>
      </w:r>
      <w:r>
        <w:rPr>
          <w:rFonts w:ascii="仿宋" w:eastAsia="仿宋" w:hAnsi="仿宋"/>
          <w:bCs/>
          <w:color w:val="000000"/>
          <w:sz w:val="24"/>
        </w:rPr>
        <w:t>并将结果通知所有参与询价的未成交的供应商。</w:t>
      </w:r>
    </w:p>
    <w:p w:rsidR="005B01B6" w:rsidRDefault="00F27E51">
      <w:pPr>
        <w:widowControl/>
        <w:shd w:val="clear" w:color="auto" w:fill="FFFFFF"/>
        <w:overflowPunct w:val="0"/>
        <w:spacing w:line="440" w:lineRule="exact"/>
        <w:ind w:firstLineChars="200" w:firstLine="480"/>
        <w:rPr>
          <w:rFonts w:ascii="仿宋" w:eastAsia="仿宋" w:hAnsi="仿宋"/>
          <w:bCs/>
          <w:color w:val="000000"/>
          <w:sz w:val="24"/>
        </w:rPr>
      </w:pPr>
      <w:r>
        <w:rPr>
          <w:rFonts w:ascii="仿宋" w:eastAsia="仿宋" w:hAnsi="仿宋"/>
          <w:bCs/>
          <w:color w:val="000000"/>
          <w:sz w:val="24"/>
        </w:rPr>
        <w:t>3.</w:t>
      </w:r>
      <w:r>
        <w:rPr>
          <w:rFonts w:ascii="仿宋" w:eastAsia="仿宋" w:hAnsi="仿宋" w:hint="eastAsia"/>
          <w:bCs/>
          <w:color w:val="000000"/>
          <w:sz w:val="24"/>
        </w:rPr>
        <w:t>成交</w:t>
      </w:r>
      <w:r>
        <w:rPr>
          <w:rFonts w:ascii="仿宋" w:eastAsia="仿宋" w:hAnsi="仿宋"/>
          <w:bCs/>
          <w:color w:val="000000"/>
          <w:sz w:val="24"/>
        </w:rPr>
        <w:t>供应商在</w:t>
      </w:r>
      <w:r>
        <w:rPr>
          <w:rFonts w:ascii="仿宋" w:eastAsia="仿宋" w:hAnsi="仿宋"/>
          <w:color w:val="000000"/>
          <w:sz w:val="24"/>
        </w:rPr>
        <w:t>衢州学院招标采购网</w:t>
      </w:r>
      <w:r>
        <w:rPr>
          <w:rFonts w:ascii="仿宋" w:eastAsia="仿宋" w:hAnsi="仿宋"/>
          <w:bCs/>
          <w:color w:val="000000"/>
          <w:sz w:val="24"/>
        </w:rPr>
        <w:t>公示</w:t>
      </w:r>
      <w:r>
        <w:rPr>
          <w:rFonts w:ascii="仿宋" w:eastAsia="仿宋" w:hAnsi="仿宋" w:hint="eastAsia"/>
          <w:bCs/>
          <w:color w:val="000000"/>
          <w:sz w:val="24"/>
        </w:rPr>
        <w:t>1</w:t>
      </w:r>
      <w:r>
        <w:rPr>
          <w:rFonts w:ascii="仿宋" w:eastAsia="仿宋" w:hAnsi="仿宋"/>
          <w:bCs/>
          <w:color w:val="000000"/>
          <w:sz w:val="24"/>
        </w:rPr>
        <w:t>个工作日，如无异议，双方签订合同。</w:t>
      </w:r>
    </w:p>
    <w:p w:rsidR="005B01B6" w:rsidRDefault="00F27E51">
      <w:pPr>
        <w:widowControl/>
        <w:shd w:val="clear" w:color="auto" w:fill="FFFFFF"/>
        <w:overflowPunct w:val="0"/>
        <w:spacing w:line="440" w:lineRule="exact"/>
        <w:ind w:firstLineChars="1082" w:firstLine="2607"/>
        <w:rPr>
          <w:rFonts w:ascii="仿宋" w:eastAsia="仿宋" w:hAnsi="仿宋"/>
          <w:bCs/>
          <w:sz w:val="24"/>
        </w:rPr>
      </w:pPr>
      <w:r>
        <w:rPr>
          <w:rFonts w:ascii="仿宋" w:eastAsia="仿宋" w:hAnsi="仿宋"/>
          <w:b/>
          <w:bCs/>
          <w:color w:val="000000"/>
          <w:kern w:val="0"/>
          <w:sz w:val="24"/>
        </w:rPr>
        <w:br w:type="page"/>
      </w:r>
      <w:r>
        <w:rPr>
          <w:rFonts w:ascii="仿宋" w:eastAsia="仿宋" w:hAnsi="仿宋" w:hint="eastAsia"/>
          <w:b/>
          <w:bCs/>
          <w:color w:val="000000"/>
          <w:sz w:val="24"/>
        </w:rPr>
        <w:lastRenderedPageBreak/>
        <w:t>第三章  项目内容及要求</w:t>
      </w:r>
    </w:p>
    <w:p w:rsidR="005B01B6" w:rsidRDefault="00F27E51">
      <w:pPr>
        <w:widowControl/>
        <w:shd w:val="clear" w:color="auto" w:fill="FFFFFF"/>
        <w:overflowPunct w:val="0"/>
        <w:spacing w:line="4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一、采购内容及技术要求</w:t>
      </w:r>
    </w:p>
    <w:tbl>
      <w:tblPr>
        <w:tblW w:w="7374" w:type="dxa"/>
        <w:jc w:val="center"/>
        <w:tblLayout w:type="fixed"/>
        <w:tblLook w:val="04A0" w:firstRow="1" w:lastRow="0" w:firstColumn="1" w:lastColumn="0" w:noHBand="0" w:noVBand="1"/>
      </w:tblPr>
      <w:tblGrid>
        <w:gridCol w:w="1427"/>
        <w:gridCol w:w="763"/>
        <w:gridCol w:w="2076"/>
        <w:gridCol w:w="1356"/>
        <w:gridCol w:w="876"/>
        <w:gridCol w:w="876"/>
      </w:tblGrid>
      <w:tr w:rsidR="005B01B6">
        <w:trPr>
          <w:trHeight w:val="402"/>
          <w:jc w:val="center"/>
        </w:trPr>
        <w:tc>
          <w:tcPr>
            <w:tcW w:w="1427" w:type="dxa"/>
            <w:tcBorders>
              <w:top w:val="single" w:sz="4" w:space="0" w:color="auto"/>
              <w:left w:val="single" w:sz="4" w:space="0" w:color="auto"/>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实验室名称</w:t>
            </w:r>
          </w:p>
        </w:tc>
        <w:tc>
          <w:tcPr>
            <w:tcW w:w="763" w:type="dxa"/>
            <w:tcBorders>
              <w:top w:val="single" w:sz="4" w:space="0" w:color="auto"/>
              <w:left w:val="nil"/>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序号</w:t>
            </w:r>
          </w:p>
        </w:tc>
        <w:tc>
          <w:tcPr>
            <w:tcW w:w="2076" w:type="dxa"/>
            <w:tcBorders>
              <w:top w:val="single" w:sz="4" w:space="0" w:color="auto"/>
              <w:left w:val="nil"/>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名称</w:t>
            </w:r>
          </w:p>
        </w:tc>
        <w:tc>
          <w:tcPr>
            <w:tcW w:w="1356" w:type="dxa"/>
            <w:tcBorders>
              <w:top w:val="single" w:sz="4" w:space="0" w:color="auto"/>
              <w:left w:val="nil"/>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规格型号</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单位</w:t>
            </w:r>
          </w:p>
        </w:tc>
        <w:tc>
          <w:tcPr>
            <w:tcW w:w="876" w:type="dxa"/>
            <w:tcBorders>
              <w:top w:val="single" w:sz="4" w:space="0" w:color="auto"/>
              <w:left w:val="nil"/>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数量</w:t>
            </w:r>
          </w:p>
        </w:tc>
      </w:tr>
      <w:tr w:rsidR="005B01B6">
        <w:trPr>
          <w:trHeight w:val="402"/>
          <w:jc w:val="center"/>
        </w:trPr>
        <w:tc>
          <w:tcPr>
            <w:tcW w:w="1427" w:type="dxa"/>
            <w:tcBorders>
              <w:top w:val="nil"/>
              <w:left w:val="single" w:sz="4" w:space="0" w:color="auto"/>
              <w:bottom w:val="single" w:sz="4" w:space="0" w:color="auto"/>
              <w:right w:val="single" w:sz="4" w:space="0" w:color="auto"/>
            </w:tcBorders>
            <w:shd w:val="clear" w:color="auto" w:fill="auto"/>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化工研究所519实验室</w:t>
            </w:r>
          </w:p>
        </w:tc>
        <w:tc>
          <w:tcPr>
            <w:tcW w:w="763" w:type="dxa"/>
            <w:tcBorders>
              <w:top w:val="nil"/>
              <w:left w:val="nil"/>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1</w:t>
            </w:r>
          </w:p>
        </w:tc>
        <w:tc>
          <w:tcPr>
            <w:tcW w:w="2076" w:type="dxa"/>
            <w:tcBorders>
              <w:top w:val="nil"/>
              <w:left w:val="nil"/>
              <w:bottom w:val="single" w:sz="4" w:space="0" w:color="auto"/>
              <w:right w:val="single" w:sz="4" w:space="0" w:color="auto"/>
            </w:tcBorders>
            <w:shd w:val="clear" w:color="auto" w:fill="auto"/>
            <w:vAlign w:val="center"/>
          </w:tcPr>
          <w:p w:rsidR="005B01B6" w:rsidRDefault="00F27E51">
            <w:pPr>
              <w:widowControl/>
              <w:jc w:val="center"/>
              <w:rPr>
                <w:rFonts w:ascii="仿宋" w:eastAsia="仿宋" w:hAnsi="仿宋"/>
                <w:color w:val="000000"/>
                <w:sz w:val="24"/>
              </w:rPr>
            </w:pPr>
            <w:proofErr w:type="gramStart"/>
            <w:r>
              <w:rPr>
                <w:rFonts w:ascii="仿宋" w:eastAsia="仿宋" w:hAnsi="仿宋" w:hint="eastAsia"/>
                <w:color w:val="000000"/>
                <w:sz w:val="24"/>
              </w:rPr>
              <w:t>氯铂酸</w:t>
            </w:r>
            <w:proofErr w:type="gramEnd"/>
          </w:p>
        </w:tc>
        <w:tc>
          <w:tcPr>
            <w:tcW w:w="1356" w:type="dxa"/>
            <w:tcBorders>
              <w:top w:val="nil"/>
              <w:left w:val="nil"/>
              <w:bottom w:val="single" w:sz="4" w:space="0" w:color="auto"/>
              <w:right w:val="single" w:sz="4" w:space="0" w:color="auto"/>
            </w:tcBorders>
            <w:shd w:val="clear" w:color="auto" w:fill="auto"/>
            <w:noWrap/>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主含量38±0.2%，产品纯度大于99.9%</w:t>
            </w:r>
          </w:p>
        </w:tc>
        <w:tc>
          <w:tcPr>
            <w:tcW w:w="876" w:type="dxa"/>
            <w:tcBorders>
              <w:top w:val="nil"/>
              <w:left w:val="nil"/>
              <w:bottom w:val="single" w:sz="4" w:space="0" w:color="auto"/>
              <w:right w:val="single" w:sz="4" w:space="0" w:color="auto"/>
            </w:tcBorders>
            <w:shd w:val="clear" w:color="auto" w:fill="auto"/>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克</w:t>
            </w:r>
          </w:p>
        </w:tc>
        <w:tc>
          <w:tcPr>
            <w:tcW w:w="876" w:type="dxa"/>
            <w:tcBorders>
              <w:top w:val="nil"/>
              <w:left w:val="nil"/>
              <w:bottom w:val="single" w:sz="4" w:space="0" w:color="auto"/>
              <w:right w:val="single" w:sz="4" w:space="0" w:color="auto"/>
            </w:tcBorders>
            <w:shd w:val="clear" w:color="auto" w:fill="auto"/>
            <w:vAlign w:val="center"/>
          </w:tcPr>
          <w:p w:rsidR="005B01B6" w:rsidRDefault="00F27E51">
            <w:pPr>
              <w:widowControl/>
              <w:jc w:val="center"/>
              <w:rPr>
                <w:rFonts w:ascii="仿宋" w:eastAsia="仿宋" w:hAnsi="仿宋"/>
                <w:color w:val="000000"/>
                <w:sz w:val="24"/>
              </w:rPr>
            </w:pPr>
            <w:r>
              <w:rPr>
                <w:rFonts w:ascii="仿宋" w:eastAsia="仿宋" w:hAnsi="仿宋" w:hint="eastAsia"/>
                <w:color w:val="000000"/>
                <w:sz w:val="24"/>
              </w:rPr>
              <w:t>2000</w:t>
            </w:r>
          </w:p>
        </w:tc>
      </w:tr>
    </w:tbl>
    <w:p w:rsidR="005B01B6" w:rsidRDefault="00F27E51">
      <w:pPr>
        <w:widowControl/>
        <w:shd w:val="clear" w:color="auto" w:fill="FFFFFF"/>
        <w:overflowPunct w:val="0"/>
        <w:spacing w:line="360" w:lineRule="exact"/>
        <w:ind w:firstLineChars="196" w:firstLine="472"/>
        <w:jc w:val="left"/>
        <w:outlineLvl w:val="2"/>
        <w:rPr>
          <w:rFonts w:ascii="仿宋" w:eastAsia="仿宋" w:hAnsi="仿宋"/>
          <w:b/>
          <w:color w:val="000000"/>
          <w:kern w:val="0"/>
          <w:sz w:val="24"/>
        </w:rPr>
      </w:pPr>
      <w:r>
        <w:rPr>
          <w:rFonts w:ascii="仿宋" w:eastAsia="仿宋" w:hAnsi="仿宋" w:hint="eastAsia"/>
          <w:b/>
          <w:color w:val="000000"/>
          <w:kern w:val="0"/>
          <w:sz w:val="24"/>
        </w:rPr>
        <w:t>联系人：雷宏，电话：13819004309。</w:t>
      </w:r>
    </w:p>
    <w:p w:rsidR="005B01B6" w:rsidRDefault="00F27E51">
      <w:pPr>
        <w:widowControl/>
        <w:shd w:val="clear" w:color="auto" w:fill="FFFFFF"/>
        <w:overflowPunct w:val="0"/>
        <w:spacing w:line="36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二、商务要求</w:t>
      </w:r>
    </w:p>
    <w:p w:rsidR="005B01B6" w:rsidRDefault="00F27E5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1.工期要求</w:t>
      </w:r>
    </w:p>
    <w:p w:rsidR="005B01B6" w:rsidRDefault="00F27E51">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Pr>
          <w:rFonts w:ascii="仿宋" w:eastAsia="仿宋" w:hAnsi="仿宋" w:hint="eastAsia"/>
          <w:color w:val="000000"/>
          <w:sz w:val="24"/>
        </w:rPr>
        <w:t>项目必须在2023年11月15日前完成，否则以违约处理。</w:t>
      </w:r>
    </w:p>
    <w:p w:rsidR="005B01B6" w:rsidRDefault="00F27E5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Pr>
          <w:rFonts w:ascii="仿宋" w:eastAsia="仿宋" w:hAnsi="仿宋" w:hint="eastAsia"/>
          <w:b/>
          <w:color w:val="000000"/>
          <w:kern w:val="0"/>
          <w:sz w:val="24"/>
        </w:rPr>
        <w:t>2.质量和技术要求</w:t>
      </w:r>
    </w:p>
    <w:p w:rsidR="005B01B6" w:rsidRDefault="00F27E51">
      <w:pPr>
        <w:widowControl/>
        <w:shd w:val="clear" w:color="auto" w:fill="FFFFFF"/>
        <w:overflowPunct w:val="0"/>
        <w:spacing w:line="360" w:lineRule="exact"/>
        <w:ind w:firstLineChars="196" w:firstLine="470"/>
        <w:jc w:val="left"/>
        <w:outlineLvl w:val="3"/>
        <w:rPr>
          <w:rFonts w:ascii="仿宋" w:eastAsia="仿宋" w:hAnsi="仿宋"/>
          <w:kern w:val="0"/>
          <w:sz w:val="24"/>
        </w:rPr>
      </w:pPr>
      <w:r>
        <w:rPr>
          <w:rFonts w:ascii="仿宋" w:eastAsia="仿宋" w:hAnsi="仿宋" w:hint="eastAsia"/>
          <w:kern w:val="0"/>
          <w:sz w:val="24"/>
        </w:rPr>
        <w:t>供应商须严格按照询价文件规定的要求，确保质量。</w:t>
      </w:r>
    </w:p>
    <w:p w:rsidR="005B01B6" w:rsidRDefault="00F27E51">
      <w:pPr>
        <w:widowControl/>
        <w:shd w:val="clear" w:color="auto" w:fill="FFFFFF"/>
        <w:overflowPunct w:val="0"/>
        <w:spacing w:line="360" w:lineRule="exact"/>
        <w:ind w:firstLineChars="196" w:firstLine="472"/>
        <w:jc w:val="left"/>
        <w:outlineLvl w:val="3"/>
        <w:rPr>
          <w:rFonts w:ascii="仿宋" w:eastAsia="仿宋" w:hAnsi="仿宋"/>
          <w:b/>
          <w:kern w:val="0"/>
          <w:sz w:val="24"/>
        </w:rPr>
      </w:pPr>
      <w:r>
        <w:rPr>
          <w:rFonts w:ascii="仿宋" w:eastAsia="仿宋" w:hAnsi="仿宋" w:hint="eastAsia"/>
          <w:b/>
          <w:kern w:val="0"/>
          <w:sz w:val="24"/>
        </w:rPr>
        <w:t>3.付款方式</w:t>
      </w:r>
    </w:p>
    <w:p w:rsidR="005B01B6" w:rsidRDefault="00F27E51">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Pr>
          <w:rFonts w:ascii="仿宋" w:eastAsia="仿宋" w:hAnsi="仿宋" w:hint="eastAsia"/>
          <w:color w:val="000000" w:themeColor="text1"/>
          <w:sz w:val="24"/>
        </w:rPr>
        <w:t>项目完成验收合格后按实际用量支付金额费用。</w:t>
      </w:r>
    </w:p>
    <w:p w:rsidR="005B01B6" w:rsidRDefault="00F27E51">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Pr>
          <w:rFonts w:ascii="仿宋" w:eastAsia="仿宋" w:hAnsi="仿宋" w:hint="eastAsia"/>
          <w:color w:val="000000" w:themeColor="text1"/>
          <w:kern w:val="0"/>
          <w:sz w:val="24"/>
        </w:rPr>
        <w:br w:type="page"/>
      </w:r>
      <w:r>
        <w:rPr>
          <w:rFonts w:ascii="仿宋" w:eastAsia="仿宋" w:hAnsi="仿宋" w:hint="eastAsia"/>
          <w:b/>
          <w:bCs/>
          <w:color w:val="000000"/>
          <w:sz w:val="24"/>
        </w:rPr>
        <w:lastRenderedPageBreak/>
        <w:t>第四章 报价文件格式</w:t>
      </w:r>
    </w:p>
    <w:p w:rsidR="005B01B6" w:rsidRDefault="005B01B6">
      <w:pPr>
        <w:widowControl/>
        <w:shd w:val="clear" w:color="auto" w:fill="FFFFFF"/>
        <w:overflowPunct w:val="0"/>
        <w:spacing w:line="320" w:lineRule="exact"/>
        <w:jc w:val="left"/>
        <w:outlineLvl w:val="2"/>
        <w:rPr>
          <w:rFonts w:ascii="仿宋" w:eastAsia="仿宋" w:hAnsi="仿宋"/>
          <w:b/>
          <w:color w:val="000000"/>
          <w:kern w:val="0"/>
          <w:sz w:val="24"/>
        </w:rPr>
      </w:pPr>
    </w:p>
    <w:p w:rsidR="005B01B6" w:rsidRDefault="00F27E51">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b/>
          <w:color w:val="000000"/>
          <w:kern w:val="0"/>
          <w:sz w:val="24"/>
        </w:rPr>
        <w:t>一、报价一览表格式</w:t>
      </w:r>
    </w:p>
    <w:p w:rsidR="005B01B6" w:rsidRDefault="005B01B6">
      <w:pPr>
        <w:shd w:val="clear" w:color="auto" w:fill="FFFFFF"/>
        <w:overflowPunct w:val="0"/>
        <w:rPr>
          <w:rFonts w:ascii="仿宋" w:eastAsia="仿宋" w:hAnsi="仿宋"/>
          <w:color w:val="000000"/>
          <w:sz w:val="24"/>
        </w:rPr>
      </w:pPr>
    </w:p>
    <w:p w:rsidR="005B01B6" w:rsidRDefault="00F27E51">
      <w:pPr>
        <w:pStyle w:val="a4"/>
        <w:shd w:val="clear" w:color="auto" w:fill="FFFFFF"/>
        <w:spacing w:line="360" w:lineRule="auto"/>
        <w:jc w:val="center"/>
        <w:rPr>
          <w:rFonts w:ascii="仿宋" w:eastAsia="仿宋" w:hAnsi="仿宋"/>
          <w:bCs/>
          <w:color w:val="000000"/>
          <w:sz w:val="24"/>
          <w:szCs w:val="24"/>
        </w:rPr>
      </w:pPr>
      <w:r>
        <w:rPr>
          <w:rFonts w:ascii="仿宋" w:eastAsia="仿宋" w:hAnsi="仿宋"/>
          <w:bCs/>
          <w:color w:val="000000"/>
          <w:sz w:val="24"/>
          <w:szCs w:val="24"/>
        </w:rPr>
        <w:t>报 价 一览 表</w:t>
      </w:r>
    </w:p>
    <w:p w:rsidR="005B01B6" w:rsidRDefault="00F27E51">
      <w:pPr>
        <w:pStyle w:val="a4"/>
        <w:shd w:val="clear" w:color="auto" w:fill="FFFFFF"/>
        <w:spacing w:line="360" w:lineRule="auto"/>
        <w:ind w:firstLineChars="98" w:firstLine="235"/>
        <w:rPr>
          <w:rFonts w:ascii="仿宋" w:eastAsia="仿宋" w:hAnsi="仿宋"/>
          <w:b/>
          <w:bCs/>
          <w:color w:val="000000"/>
          <w:sz w:val="24"/>
          <w:szCs w:val="24"/>
          <w:u w:val="single"/>
        </w:rPr>
      </w:pPr>
      <w:r>
        <w:rPr>
          <w:rFonts w:ascii="仿宋" w:eastAsia="仿宋" w:hAnsi="仿宋"/>
          <w:bCs/>
          <w:color w:val="000000"/>
          <w:sz w:val="24"/>
          <w:szCs w:val="24"/>
        </w:rPr>
        <w:t>项目名称：</w:t>
      </w:r>
      <w:r>
        <w:rPr>
          <w:rFonts w:ascii="仿宋" w:eastAsia="仿宋" w:hAnsi="仿宋" w:hint="eastAsia"/>
          <w:bCs/>
          <w:color w:val="000000" w:themeColor="text1"/>
          <w:sz w:val="24"/>
        </w:rPr>
        <w:t>实验耗材采购</w:t>
      </w:r>
    </w:p>
    <w:p w:rsidR="005B01B6" w:rsidRDefault="00F27E51">
      <w:pPr>
        <w:pStyle w:val="a4"/>
        <w:shd w:val="clear" w:color="auto" w:fill="FFFFFF"/>
        <w:spacing w:line="360" w:lineRule="auto"/>
        <w:ind w:firstLineChars="98" w:firstLine="235"/>
        <w:rPr>
          <w:rFonts w:ascii="仿宋" w:eastAsia="仿宋" w:hAnsi="仿宋"/>
          <w:bCs/>
          <w:sz w:val="24"/>
          <w:szCs w:val="24"/>
          <w:u w:val="single"/>
        </w:rPr>
      </w:pPr>
      <w:r>
        <w:rPr>
          <w:rFonts w:ascii="仿宋" w:eastAsia="仿宋" w:hAnsi="仿宋"/>
          <w:bCs/>
          <w:color w:val="000000"/>
          <w:sz w:val="24"/>
          <w:szCs w:val="24"/>
        </w:rPr>
        <w:t>项目编号：</w:t>
      </w:r>
      <w:proofErr w:type="gramStart"/>
      <w:r>
        <w:rPr>
          <w:rFonts w:ascii="仿宋" w:eastAsia="仿宋" w:hAnsi="仿宋"/>
          <w:b/>
          <w:color w:val="000000"/>
          <w:sz w:val="24"/>
          <w:szCs w:val="24"/>
          <w:u w:val="single"/>
        </w:rPr>
        <w:t>衢</w:t>
      </w:r>
      <w:proofErr w:type="gramEnd"/>
      <w:r>
        <w:rPr>
          <w:rFonts w:ascii="仿宋" w:eastAsia="仿宋" w:hAnsi="仿宋"/>
          <w:b/>
          <w:color w:val="000000"/>
          <w:sz w:val="24"/>
          <w:szCs w:val="24"/>
          <w:u w:val="single"/>
        </w:rPr>
        <w:t>院</w:t>
      </w:r>
      <w:proofErr w:type="gramStart"/>
      <w:r>
        <w:rPr>
          <w:rFonts w:ascii="仿宋" w:eastAsia="仿宋" w:hAnsi="仿宋"/>
          <w:b/>
          <w:color w:val="000000"/>
          <w:sz w:val="24"/>
          <w:szCs w:val="24"/>
          <w:u w:val="single"/>
        </w:rPr>
        <w:t>询</w:t>
      </w:r>
      <w:proofErr w:type="gramEnd"/>
      <w:r>
        <w:rPr>
          <w:rFonts w:ascii="仿宋" w:eastAsia="仿宋" w:hAnsi="仿宋"/>
          <w:b/>
          <w:color w:val="000000"/>
          <w:sz w:val="24"/>
          <w:szCs w:val="24"/>
          <w:u w:val="single"/>
        </w:rPr>
        <w:t>2023-02</w:t>
      </w:r>
    </w:p>
    <w:tbl>
      <w:tblPr>
        <w:tblW w:w="85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2"/>
        <w:gridCol w:w="1221"/>
        <w:gridCol w:w="1449"/>
        <w:gridCol w:w="732"/>
        <w:gridCol w:w="1701"/>
        <w:gridCol w:w="1790"/>
      </w:tblGrid>
      <w:tr w:rsidR="005B01B6">
        <w:trPr>
          <w:jc w:val="center"/>
        </w:trPr>
        <w:tc>
          <w:tcPr>
            <w:tcW w:w="1702" w:type="dxa"/>
            <w:noWrap/>
            <w:vAlign w:val="center"/>
          </w:tcPr>
          <w:p w:rsidR="005B01B6" w:rsidRDefault="00F27E51">
            <w:pPr>
              <w:pStyle w:val="2"/>
              <w:shd w:val="clear" w:color="auto" w:fill="FFFFFF"/>
              <w:overflowPunct w:val="0"/>
              <w:spacing w:line="360" w:lineRule="auto"/>
              <w:ind w:firstLineChars="0" w:firstLine="0"/>
              <w:jc w:val="center"/>
              <w:rPr>
                <w:rFonts w:ascii="仿宋" w:eastAsia="仿宋" w:hAnsi="仿宋"/>
                <w:b w:val="0"/>
                <w:color w:val="000000"/>
                <w:sz w:val="24"/>
              </w:rPr>
            </w:pPr>
            <w:r>
              <w:rPr>
                <w:rFonts w:ascii="仿宋" w:eastAsia="仿宋" w:hAnsi="仿宋" w:hint="eastAsia"/>
                <w:b w:val="0"/>
                <w:color w:val="000000"/>
                <w:sz w:val="24"/>
              </w:rPr>
              <w:t>名  称</w:t>
            </w:r>
          </w:p>
        </w:tc>
        <w:tc>
          <w:tcPr>
            <w:tcW w:w="1221" w:type="dxa"/>
            <w:noWrap/>
            <w:vAlign w:val="center"/>
          </w:tcPr>
          <w:p w:rsidR="005B01B6" w:rsidRDefault="00F27E51">
            <w:pPr>
              <w:pStyle w:val="2"/>
              <w:shd w:val="clear" w:color="auto" w:fill="FFFFFF"/>
              <w:overflowPunct w:val="0"/>
              <w:ind w:firstLineChars="0" w:firstLine="0"/>
              <w:jc w:val="center"/>
              <w:rPr>
                <w:rFonts w:ascii="仿宋" w:eastAsia="仿宋" w:hAnsi="仿宋"/>
                <w:b w:val="0"/>
                <w:color w:val="000000"/>
                <w:sz w:val="24"/>
              </w:rPr>
            </w:pPr>
            <w:r>
              <w:rPr>
                <w:rFonts w:ascii="仿宋" w:eastAsia="仿宋" w:hAnsi="仿宋" w:hint="eastAsia"/>
                <w:b w:val="0"/>
                <w:color w:val="000000"/>
                <w:sz w:val="24"/>
              </w:rPr>
              <w:t>品牌规格</w:t>
            </w:r>
          </w:p>
        </w:tc>
        <w:tc>
          <w:tcPr>
            <w:tcW w:w="1449" w:type="dxa"/>
            <w:noWrap/>
            <w:vAlign w:val="center"/>
          </w:tcPr>
          <w:p w:rsidR="005B01B6" w:rsidRDefault="00F27E51">
            <w:pPr>
              <w:pStyle w:val="2"/>
              <w:shd w:val="clear" w:color="auto" w:fill="FFFFFF"/>
              <w:overflowPunct w:val="0"/>
              <w:spacing w:line="360" w:lineRule="auto"/>
              <w:ind w:firstLineChars="0" w:firstLine="0"/>
              <w:jc w:val="center"/>
              <w:rPr>
                <w:rFonts w:ascii="仿宋" w:eastAsia="仿宋" w:hAnsi="仿宋"/>
                <w:b w:val="0"/>
                <w:bCs w:val="0"/>
                <w:color w:val="000000"/>
                <w:sz w:val="24"/>
              </w:rPr>
            </w:pPr>
            <w:r>
              <w:rPr>
                <w:rFonts w:ascii="仿宋" w:eastAsia="仿宋" w:hAnsi="仿宋" w:hint="eastAsia"/>
                <w:b w:val="0"/>
                <w:color w:val="000000"/>
                <w:sz w:val="24"/>
              </w:rPr>
              <w:t>产地</w:t>
            </w:r>
          </w:p>
        </w:tc>
        <w:tc>
          <w:tcPr>
            <w:tcW w:w="732" w:type="dxa"/>
            <w:noWrap/>
            <w:vAlign w:val="center"/>
          </w:tcPr>
          <w:p w:rsidR="005B01B6" w:rsidRDefault="00F27E51">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单位</w:t>
            </w:r>
          </w:p>
        </w:tc>
        <w:tc>
          <w:tcPr>
            <w:tcW w:w="1701" w:type="dxa"/>
            <w:noWrap/>
            <w:vAlign w:val="center"/>
          </w:tcPr>
          <w:p w:rsidR="005B01B6" w:rsidRDefault="00F27E51">
            <w:pPr>
              <w:shd w:val="clear" w:color="auto" w:fill="FFFFFF"/>
              <w:overflowPunct w:val="0"/>
              <w:jc w:val="center"/>
              <w:rPr>
                <w:rFonts w:ascii="仿宋" w:eastAsia="仿宋" w:hAnsi="仿宋"/>
                <w:bCs/>
                <w:color w:val="000000"/>
                <w:sz w:val="24"/>
              </w:rPr>
            </w:pPr>
            <w:r>
              <w:rPr>
                <w:rFonts w:ascii="仿宋" w:eastAsia="仿宋" w:hAnsi="仿宋" w:hint="eastAsia"/>
                <w:bCs/>
                <w:color w:val="000000"/>
                <w:sz w:val="24"/>
              </w:rPr>
              <w:t>单价（元）</w:t>
            </w:r>
          </w:p>
        </w:tc>
        <w:tc>
          <w:tcPr>
            <w:tcW w:w="1790" w:type="dxa"/>
            <w:noWrap/>
            <w:vAlign w:val="center"/>
          </w:tcPr>
          <w:p w:rsidR="005B01B6" w:rsidRDefault="00F27E51">
            <w:pPr>
              <w:shd w:val="clear" w:color="auto" w:fill="FFFFFF"/>
              <w:overflowPunct w:val="0"/>
              <w:jc w:val="center"/>
              <w:rPr>
                <w:rFonts w:ascii="仿宋" w:eastAsia="仿宋" w:hAnsi="仿宋"/>
                <w:bCs/>
                <w:color w:val="000000"/>
                <w:sz w:val="24"/>
              </w:rPr>
            </w:pPr>
            <w:r>
              <w:rPr>
                <w:rFonts w:ascii="仿宋" w:eastAsia="仿宋" w:hAnsi="仿宋" w:hint="eastAsia"/>
                <w:bCs/>
                <w:color w:val="000000"/>
                <w:kern w:val="0"/>
                <w:sz w:val="24"/>
              </w:rPr>
              <w:t>总价（元）</w:t>
            </w:r>
          </w:p>
        </w:tc>
      </w:tr>
      <w:tr w:rsidR="005B01B6">
        <w:trPr>
          <w:trHeight w:val="435"/>
          <w:jc w:val="center"/>
        </w:trPr>
        <w:tc>
          <w:tcPr>
            <w:tcW w:w="1702" w:type="dxa"/>
            <w:noWrap/>
            <w:vAlign w:val="center"/>
          </w:tcPr>
          <w:p w:rsidR="005B01B6" w:rsidRDefault="005B01B6">
            <w:pPr>
              <w:shd w:val="clear" w:color="auto" w:fill="FFFFFF"/>
              <w:overflowPunct w:val="0"/>
              <w:jc w:val="center"/>
              <w:rPr>
                <w:rFonts w:ascii="仿宋" w:eastAsia="仿宋" w:hAnsi="仿宋"/>
                <w:color w:val="000000"/>
                <w:sz w:val="24"/>
              </w:rPr>
            </w:pPr>
          </w:p>
        </w:tc>
        <w:tc>
          <w:tcPr>
            <w:tcW w:w="1221" w:type="dxa"/>
            <w:noWrap/>
            <w:vAlign w:val="center"/>
          </w:tcPr>
          <w:p w:rsidR="005B01B6" w:rsidRDefault="005B01B6">
            <w:pPr>
              <w:widowControl/>
              <w:snapToGrid w:val="0"/>
              <w:ind w:right="62"/>
              <w:jc w:val="left"/>
              <w:rPr>
                <w:rFonts w:ascii="仿宋" w:eastAsia="仿宋" w:hAnsi="仿宋"/>
                <w:b/>
                <w:bCs/>
                <w:color w:val="000000"/>
                <w:sz w:val="24"/>
              </w:rPr>
            </w:pPr>
          </w:p>
        </w:tc>
        <w:tc>
          <w:tcPr>
            <w:tcW w:w="1449" w:type="dxa"/>
            <w:noWrap/>
            <w:vAlign w:val="center"/>
          </w:tcPr>
          <w:p w:rsidR="005B01B6" w:rsidRDefault="005B01B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5B01B6" w:rsidRDefault="005B01B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5B01B6" w:rsidRDefault="005B01B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5B01B6" w:rsidRDefault="005B01B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5B01B6">
        <w:trPr>
          <w:trHeight w:val="435"/>
          <w:jc w:val="center"/>
        </w:trPr>
        <w:tc>
          <w:tcPr>
            <w:tcW w:w="1702" w:type="dxa"/>
            <w:noWrap/>
            <w:vAlign w:val="center"/>
          </w:tcPr>
          <w:p w:rsidR="005B01B6" w:rsidRDefault="005B01B6">
            <w:pPr>
              <w:shd w:val="clear" w:color="auto" w:fill="FFFFFF"/>
              <w:overflowPunct w:val="0"/>
              <w:jc w:val="center"/>
              <w:rPr>
                <w:rFonts w:ascii="仿宋" w:eastAsia="仿宋" w:hAnsi="仿宋"/>
                <w:color w:val="000000"/>
                <w:sz w:val="24"/>
              </w:rPr>
            </w:pPr>
          </w:p>
        </w:tc>
        <w:tc>
          <w:tcPr>
            <w:tcW w:w="1221" w:type="dxa"/>
            <w:noWrap/>
            <w:vAlign w:val="center"/>
          </w:tcPr>
          <w:p w:rsidR="005B01B6" w:rsidRDefault="005B01B6">
            <w:pPr>
              <w:widowControl/>
              <w:snapToGrid w:val="0"/>
              <w:ind w:right="62"/>
              <w:jc w:val="left"/>
              <w:rPr>
                <w:rFonts w:ascii="仿宋" w:eastAsia="仿宋" w:hAnsi="仿宋"/>
                <w:sz w:val="24"/>
              </w:rPr>
            </w:pPr>
          </w:p>
        </w:tc>
        <w:tc>
          <w:tcPr>
            <w:tcW w:w="1449" w:type="dxa"/>
            <w:noWrap/>
            <w:vAlign w:val="center"/>
          </w:tcPr>
          <w:p w:rsidR="005B01B6" w:rsidRDefault="005B01B6">
            <w:pPr>
              <w:pStyle w:val="2"/>
              <w:shd w:val="clear" w:color="auto" w:fill="FFFFFF"/>
              <w:overflowPunct w:val="0"/>
              <w:ind w:firstLineChars="0" w:firstLine="0"/>
              <w:jc w:val="center"/>
              <w:rPr>
                <w:rFonts w:ascii="仿宋" w:eastAsia="仿宋" w:hAnsi="仿宋"/>
                <w:b w:val="0"/>
                <w:bCs w:val="0"/>
                <w:color w:val="000000"/>
                <w:sz w:val="24"/>
              </w:rPr>
            </w:pPr>
          </w:p>
        </w:tc>
        <w:tc>
          <w:tcPr>
            <w:tcW w:w="732" w:type="dxa"/>
            <w:noWrap/>
            <w:vAlign w:val="center"/>
          </w:tcPr>
          <w:p w:rsidR="005B01B6" w:rsidRDefault="005B01B6">
            <w:pPr>
              <w:pStyle w:val="2"/>
              <w:shd w:val="clear" w:color="auto" w:fill="FFFFFF"/>
              <w:overflowPunct w:val="0"/>
              <w:ind w:firstLineChars="0" w:firstLine="0"/>
              <w:jc w:val="center"/>
              <w:rPr>
                <w:rFonts w:ascii="仿宋" w:eastAsia="仿宋" w:hAnsi="仿宋"/>
                <w:b w:val="0"/>
                <w:bCs w:val="0"/>
                <w:color w:val="000000"/>
                <w:sz w:val="24"/>
              </w:rPr>
            </w:pPr>
          </w:p>
        </w:tc>
        <w:tc>
          <w:tcPr>
            <w:tcW w:w="1701" w:type="dxa"/>
            <w:noWrap/>
            <w:vAlign w:val="center"/>
          </w:tcPr>
          <w:p w:rsidR="005B01B6" w:rsidRDefault="005B01B6">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790" w:type="dxa"/>
            <w:noWrap/>
          </w:tcPr>
          <w:p w:rsidR="005B01B6" w:rsidRDefault="005B01B6">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5B01B6">
        <w:trPr>
          <w:trHeight w:val="435"/>
          <w:jc w:val="center"/>
        </w:trPr>
        <w:tc>
          <w:tcPr>
            <w:tcW w:w="2923" w:type="dxa"/>
            <w:gridSpan w:val="2"/>
            <w:noWrap/>
            <w:vAlign w:val="center"/>
          </w:tcPr>
          <w:p w:rsidR="005B01B6" w:rsidRDefault="00F27E51">
            <w:pPr>
              <w:pStyle w:val="2"/>
              <w:shd w:val="clear" w:color="auto" w:fill="FFFFFF"/>
              <w:overflowPunct w:val="0"/>
              <w:ind w:firstLineChars="0" w:firstLine="0"/>
              <w:jc w:val="center"/>
              <w:rPr>
                <w:rFonts w:ascii="仿宋" w:eastAsia="仿宋" w:hAnsi="仿宋"/>
                <w:b w:val="0"/>
                <w:bCs w:val="0"/>
                <w:color w:val="000000"/>
                <w:sz w:val="24"/>
              </w:rPr>
            </w:pPr>
            <w:r>
              <w:rPr>
                <w:rFonts w:ascii="仿宋" w:eastAsia="仿宋" w:hAnsi="仿宋" w:hint="eastAsia"/>
                <w:b w:val="0"/>
                <w:bCs w:val="0"/>
                <w:color w:val="000000"/>
                <w:sz w:val="24"/>
              </w:rPr>
              <w:t>合计</w:t>
            </w:r>
            <w:r>
              <w:rPr>
                <w:rFonts w:ascii="仿宋" w:eastAsia="仿宋" w:hAnsi="仿宋" w:hint="eastAsia"/>
                <w:color w:val="000000"/>
                <w:sz w:val="24"/>
              </w:rPr>
              <w:t>（大写）</w:t>
            </w:r>
          </w:p>
        </w:tc>
        <w:tc>
          <w:tcPr>
            <w:tcW w:w="5672" w:type="dxa"/>
            <w:gridSpan w:val="4"/>
            <w:noWrap/>
            <w:vAlign w:val="center"/>
          </w:tcPr>
          <w:p w:rsidR="005B01B6" w:rsidRDefault="005B01B6">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5B01B6" w:rsidRDefault="005B01B6">
      <w:pPr>
        <w:shd w:val="clear" w:color="auto" w:fill="FFFFFF"/>
        <w:overflowPunct w:val="0"/>
        <w:spacing w:line="360" w:lineRule="auto"/>
        <w:rPr>
          <w:rFonts w:ascii="仿宋" w:eastAsia="仿宋" w:hAnsi="仿宋"/>
          <w:color w:val="000000"/>
          <w:sz w:val="24"/>
        </w:rPr>
      </w:pPr>
    </w:p>
    <w:p w:rsidR="005B01B6" w:rsidRDefault="00F27E51">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报价人名称（盖章）：                                 日  期: </w:t>
      </w:r>
    </w:p>
    <w:p w:rsidR="005B01B6" w:rsidRDefault="00F27E51">
      <w:pPr>
        <w:shd w:val="clear" w:color="auto" w:fill="FFFFFF"/>
        <w:overflowPunct w:val="0"/>
        <w:spacing w:line="360" w:lineRule="auto"/>
        <w:rPr>
          <w:rFonts w:ascii="仿宋" w:eastAsia="仿宋" w:hAnsi="仿宋"/>
          <w:color w:val="000000"/>
          <w:sz w:val="24"/>
          <w:u w:val="single"/>
        </w:rPr>
      </w:pPr>
      <w:r>
        <w:rPr>
          <w:rFonts w:ascii="仿宋" w:eastAsia="仿宋" w:hAnsi="仿宋" w:hint="eastAsia"/>
          <w:color w:val="000000"/>
          <w:sz w:val="24"/>
        </w:rPr>
        <w:t xml:space="preserve">报价人代表签名：                                    职  </w:t>
      </w:r>
      <w:proofErr w:type="gramStart"/>
      <w:r>
        <w:rPr>
          <w:rFonts w:ascii="仿宋" w:eastAsia="仿宋" w:hAnsi="仿宋" w:hint="eastAsia"/>
          <w:color w:val="000000"/>
          <w:sz w:val="24"/>
        </w:rPr>
        <w:t>务</w:t>
      </w:r>
      <w:proofErr w:type="gramEnd"/>
      <w:r>
        <w:rPr>
          <w:rFonts w:ascii="仿宋" w:eastAsia="仿宋" w:hAnsi="仿宋" w:hint="eastAsia"/>
          <w:color w:val="000000"/>
          <w:sz w:val="24"/>
        </w:rPr>
        <w:t xml:space="preserve">: </w:t>
      </w:r>
    </w:p>
    <w:p w:rsidR="005B01B6" w:rsidRDefault="00F27E51">
      <w:pPr>
        <w:shd w:val="clear" w:color="auto" w:fill="FFFFFF"/>
        <w:overflowPunct w:val="0"/>
        <w:spacing w:line="360" w:lineRule="auto"/>
        <w:rPr>
          <w:rFonts w:ascii="仿宋" w:eastAsia="仿宋" w:hAnsi="仿宋"/>
          <w:b/>
          <w:bCs/>
          <w:color w:val="000000"/>
          <w:sz w:val="24"/>
          <w:u w:val="single"/>
        </w:rPr>
      </w:pPr>
      <w:r>
        <w:rPr>
          <w:rFonts w:ascii="仿宋" w:eastAsia="仿宋" w:hAnsi="仿宋" w:hint="eastAsia"/>
          <w:color w:val="000000"/>
          <w:sz w:val="24"/>
        </w:rPr>
        <w:t>电  话：  传  真：                                  手  机：</w:t>
      </w:r>
    </w:p>
    <w:p w:rsidR="005B01B6" w:rsidRDefault="00F27E51">
      <w:pPr>
        <w:pStyle w:val="a4"/>
        <w:shd w:val="clear" w:color="auto" w:fill="FFFFFF"/>
        <w:spacing w:line="600" w:lineRule="exact"/>
        <w:rPr>
          <w:rFonts w:ascii="仿宋" w:eastAsia="仿宋" w:hAnsi="仿宋"/>
          <w:b/>
          <w:bCs/>
          <w:color w:val="000000"/>
          <w:sz w:val="24"/>
          <w:szCs w:val="24"/>
        </w:rPr>
      </w:pPr>
      <w:r>
        <w:rPr>
          <w:rFonts w:ascii="仿宋" w:eastAsia="仿宋" w:hAnsi="仿宋"/>
          <w:b/>
          <w:bCs/>
          <w:color w:val="000000"/>
          <w:sz w:val="24"/>
          <w:szCs w:val="24"/>
        </w:rPr>
        <w:t>备注：</w:t>
      </w:r>
    </w:p>
    <w:p w:rsidR="005B01B6" w:rsidRDefault="00F27E51">
      <w:pPr>
        <w:widowControl/>
        <w:shd w:val="clear" w:color="auto" w:fill="FFFFFF"/>
        <w:overflowPunct w:val="0"/>
        <w:spacing w:line="440" w:lineRule="exact"/>
        <w:ind w:firstLineChars="200" w:firstLine="480"/>
        <w:rPr>
          <w:rFonts w:ascii="仿宋" w:eastAsia="仿宋" w:hAnsi="仿宋"/>
          <w:color w:val="000000"/>
          <w:sz w:val="24"/>
        </w:rPr>
      </w:pPr>
      <w:r>
        <w:rPr>
          <w:rFonts w:ascii="仿宋" w:eastAsia="仿宋" w:hAnsi="仿宋" w:hint="eastAsia"/>
          <w:color w:val="000000"/>
          <w:sz w:val="24"/>
        </w:rPr>
        <w:t>1.</w:t>
      </w:r>
      <w:r>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5B01B6" w:rsidRDefault="00F27E51">
      <w:pPr>
        <w:pStyle w:val="a4"/>
        <w:shd w:val="clear" w:color="auto" w:fill="FFFFFF"/>
        <w:spacing w:line="600" w:lineRule="exact"/>
        <w:ind w:firstLineChars="200" w:firstLine="480"/>
        <w:rPr>
          <w:rFonts w:ascii="仿宋" w:eastAsia="仿宋" w:hAnsi="仿宋"/>
          <w:b/>
          <w:bCs/>
          <w:color w:val="000000"/>
          <w:sz w:val="24"/>
          <w:szCs w:val="24"/>
        </w:rPr>
      </w:pPr>
      <w:r>
        <w:rPr>
          <w:rFonts w:ascii="仿宋" w:eastAsia="仿宋" w:hAnsi="仿宋"/>
          <w:color w:val="000000"/>
          <w:sz w:val="24"/>
          <w:szCs w:val="24"/>
        </w:rPr>
        <w:t>2.此表可在不改变格式的情况下自行添加行数，所填内容除签字部分必须打印。</w:t>
      </w:r>
    </w:p>
    <w:p w:rsidR="005B01B6" w:rsidRDefault="00F27E51">
      <w:pPr>
        <w:widowControl/>
        <w:shd w:val="clear" w:color="auto" w:fill="FFFFFF"/>
        <w:overflowPunct w:val="0"/>
        <w:spacing w:line="320" w:lineRule="exact"/>
        <w:jc w:val="left"/>
        <w:outlineLvl w:val="2"/>
        <w:rPr>
          <w:rFonts w:ascii="仿宋" w:eastAsia="仿宋" w:hAnsi="仿宋"/>
          <w:b/>
          <w:color w:val="000000"/>
          <w:kern w:val="0"/>
          <w:sz w:val="24"/>
        </w:rPr>
      </w:pPr>
      <w:r>
        <w:rPr>
          <w:rFonts w:ascii="仿宋" w:eastAsia="仿宋" w:hAnsi="仿宋" w:hint="eastAsia"/>
          <w:color w:val="000000"/>
          <w:sz w:val="24"/>
        </w:rPr>
        <w:br w:type="page"/>
      </w:r>
      <w:r>
        <w:rPr>
          <w:rFonts w:ascii="仿宋" w:eastAsia="仿宋" w:hAnsi="仿宋" w:hint="eastAsia"/>
          <w:b/>
          <w:color w:val="000000"/>
          <w:kern w:val="0"/>
          <w:sz w:val="24"/>
        </w:rPr>
        <w:lastRenderedPageBreak/>
        <w:t>二、授权委托书格式</w:t>
      </w:r>
    </w:p>
    <w:p w:rsidR="005B01B6" w:rsidRDefault="005B01B6">
      <w:pPr>
        <w:widowControl/>
        <w:shd w:val="clear" w:color="auto" w:fill="FFFFFF"/>
        <w:overflowPunct w:val="0"/>
        <w:spacing w:line="320" w:lineRule="exact"/>
        <w:jc w:val="left"/>
        <w:outlineLvl w:val="2"/>
        <w:rPr>
          <w:rFonts w:ascii="仿宋" w:eastAsia="仿宋" w:hAnsi="仿宋"/>
          <w:b/>
          <w:color w:val="000000"/>
          <w:kern w:val="0"/>
          <w:sz w:val="24"/>
        </w:rPr>
      </w:pPr>
    </w:p>
    <w:p w:rsidR="005B01B6" w:rsidRDefault="00F27E51">
      <w:pPr>
        <w:widowControl/>
        <w:overflowPunct w:val="0"/>
        <w:adjustRightInd w:val="0"/>
        <w:spacing w:line="360" w:lineRule="auto"/>
        <w:ind w:firstLine="420"/>
        <w:jc w:val="center"/>
        <w:rPr>
          <w:rFonts w:ascii="仿宋" w:eastAsia="仿宋" w:hAnsi="仿宋"/>
          <w:b/>
          <w:bCs/>
          <w:color w:val="000000"/>
          <w:kern w:val="0"/>
          <w:sz w:val="24"/>
          <w:lang w:val="zh-CN"/>
        </w:rPr>
      </w:pPr>
      <w:r>
        <w:rPr>
          <w:rFonts w:ascii="仿宋" w:eastAsia="仿宋" w:hAnsi="仿宋" w:hint="eastAsia"/>
          <w:b/>
          <w:bCs/>
          <w:color w:val="000000"/>
          <w:kern w:val="0"/>
          <w:sz w:val="24"/>
          <w:lang w:val="zh-CN"/>
        </w:rPr>
        <w:t>法定代表人授权书</w:t>
      </w:r>
    </w:p>
    <w:p w:rsidR="005B01B6" w:rsidRDefault="005B01B6">
      <w:pPr>
        <w:widowControl/>
        <w:overflowPunct w:val="0"/>
        <w:adjustRightInd w:val="0"/>
        <w:spacing w:line="360" w:lineRule="auto"/>
        <w:ind w:firstLine="420"/>
        <w:jc w:val="left"/>
        <w:rPr>
          <w:rFonts w:ascii="仿宋" w:eastAsia="仿宋" w:hAnsi="仿宋"/>
          <w:color w:val="000000"/>
          <w:kern w:val="0"/>
          <w:sz w:val="24"/>
          <w:lang w:val="zh-CN"/>
        </w:rPr>
      </w:pPr>
    </w:p>
    <w:p w:rsidR="005B01B6" w:rsidRDefault="00F27E51">
      <w:pPr>
        <w:widowControl/>
        <w:overflowPunct w:val="0"/>
        <w:adjustRightInd w:val="0"/>
        <w:spacing w:line="360" w:lineRule="auto"/>
        <w:jc w:val="left"/>
        <w:rPr>
          <w:rFonts w:ascii="仿宋" w:eastAsia="仿宋" w:hAnsi="仿宋"/>
          <w:color w:val="000000"/>
          <w:kern w:val="0"/>
          <w:sz w:val="24"/>
        </w:rPr>
      </w:pPr>
      <w:r>
        <w:rPr>
          <w:rFonts w:ascii="仿宋" w:eastAsia="仿宋" w:hAnsi="仿宋" w:hint="eastAsia"/>
          <w:color w:val="000000"/>
          <w:kern w:val="0"/>
          <w:sz w:val="24"/>
          <w:lang w:val="zh-CN"/>
        </w:rPr>
        <w:t>致：衢州学院</w:t>
      </w:r>
    </w:p>
    <w:p w:rsidR="005B01B6" w:rsidRDefault="00F27E51">
      <w:pPr>
        <w:widowControl/>
        <w:overflowPunct w:val="0"/>
        <w:adjustRightInd w:val="0"/>
        <w:spacing w:line="360" w:lineRule="auto"/>
        <w:ind w:firstLineChars="200" w:firstLine="480"/>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（投标单位全称）</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法定代表人</w:t>
      </w:r>
      <w:r>
        <w:rPr>
          <w:rFonts w:ascii="仿宋" w:eastAsia="仿宋" w:hAnsi="仿宋" w:hint="eastAsia"/>
          <w:color w:val="000000"/>
          <w:kern w:val="0"/>
          <w:sz w:val="24"/>
          <w:u w:val="single"/>
          <w:lang w:val="zh-CN"/>
        </w:rPr>
        <w:t xml:space="preserve">                                                  </w:t>
      </w:r>
    </w:p>
    <w:p w:rsidR="005B01B6" w:rsidRDefault="00F27E51">
      <w:pPr>
        <w:widowControl/>
        <w:overflowPunct w:val="0"/>
        <w:adjustRightInd w:val="0"/>
        <w:spacing w:line="360" w:lineRule="auto"/>
        <w:jc w:val="left"/>
        <w:rPr>
          <w:rFonts w:ascii="仿宋" w:eastAsia="仿宋" w:hAnsi="仿宋"/>
          <w:b/>
          <w:bCs/>
          <w:color w:val="000000"/>
          <w:kern w:val="0"/>
          <w:sz w:val="24"/>
          <w:u w:val="single"/>
        </w:rPr>
      </w:pP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rPr>
        <w:t>(姓名、职务</w:t>
      </w:r>
      <w:r>
        <w:rPr>
          <w:rFonts w:ascii="仿宋" w:eastAsia="仿宋" w:hAnsi="仿宋" w:hint="eastAsia"/>
          <w:color w:val="000000"/>
          <w:kern w:val="0"/>
          <w:sz w:val="24"/>
          <w:lang w:val="zh-CN"/>
        </w:rPr>
        <w:t>)授权</w:t>
      </w:r>
      <w:r>
        <w:rPr>
          <w:rFonts w:ascii="仿宋" w:eastAsia="仿宋" w:hAnsi="仿宋" w:hint="eastAsia"/>
          <w:color w:val="000000"/>
          <w:kern w:val="0"/>
          <w:sz w:val="24"/>
          <w:u w:val="single"/>
          <w:lang w:val="zh-CN"/>
        </w:rPr>
        <w:t xml:space="preserve">                         </w:t>
      </w:r>
      <w:r>
        <w:rPr>
          <w:rFonts w:ascii="仿宋" w:eastAsia="仿宋" w:hAnsi="仿宋" w:hint="eastAsia"/>
          <w:color w:val="000000"/>
          <w:kern w:val="0"/>
          <w:sz w:val="24"/>
          <w:lang w:val="zh-CN"/>
        </w:rPr>
        <w:t>（姓名、职务）为全权代表，参加</w:t>
      </w:r>
      <w:r>
        <w:rPr>
          <w:rFonts w:ascii="仿宋" w:eastAsia="仿宋" w:hAnsi="仿宋" w:hint="eastAsia"/>
          <w:color w:val="000000"/>
          <w:kern w:val="0"/>
          <w:sz w:val="24"/>
          <w:u w:val="single"/>
          <w:lang w:val="zh-CN"/>
        </w:rPr>
        <w:t>实验耗材采购项目</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项目编号：</w:t>
      </w:r>
      <w:proofErr w:type="gramStart"/>
      <w:r>
        <w:rPr>
          <w:rFonts w:ascii="仿宋" w:eastAsia="仿宋" w:hAnsi="仿宋" w:hint="eastAsia"/>
          <w:b/>
          <w:bCs/>
          <w:color w:val="000000"/>
          <w:kern w:val="0"/>
          <w:sz w:val="24"/>
          <w:u w:val="single"/>
          <w:lang w:val="zh-CN"/>
        </w:rPr>
        <w:t>衢</w:t>
      </w:r>
      <w:proofErr w:type="gramEnd"/>
      <w:r>
        <w:rPr>
          <w:rFonts w:ascii="仿宋" w:eastAsia="仿宋" w:hAnsi="仿宋" w:hint="eastAsia"/>
          <w:b/>
          <w:bCs/>
          <w:color w:val="000000"/>
          <w:kern w:val="0"/>
          <w:sz w:val="24"/>
          <w:u w:val="single"/>
          <w:lang w:val="zh-CN"/>
        </w:rPr>
        <w:t>院</w:t>
      </w:r>
      <w:proofErr w:type="gramStart"/>
      <w:r>
        <w:rPr>
          <w:rFonts w:ascii="仿宋" w:eastAsia="仿宋" w:hAnsi="仿宋" w:hint="eastAsia"/>
          <w:b/>
          <w:bCs/>
          <w:color w:val="000000"/>
          <w:kern w:val="0"/>
          <w:sz w:val="24"/>
          <w:u w:val="single"/>
          <w:lang w:val="zh-CN"/>
        </w:rPr>
        <w:t>询</w:t>
      </w:r>
      <w:proofErr w:type="gramEnd"/>
      <w:r>
        <w:rPr>
          <w:rFonts w:ascii="仿宋" w:eastAsia="仿宋" w:hAnsi="仿宋" w:hint="eastAsia"/>
          <w:b/>
          <w:bCs/>
          <w:color w:val="000000"/>
          <w:kern w:val="0"/>
          <w:sz w:val="24"/>
          <w:u w:val="single"/>
          <w:lang w:val="zh-CN"/>
        </w:rPr>
        <w:t>2023-02</w:t>
      </w:r>
      <w:r>
        <w:rPr>
          <w:rFonts w:ascii="仿宋" w:eastAsia="仿宋" w:hAnsi="仿宋" w:hint="eastAsia"/>
          <w:b/>
          <w:bCs/>
          <w:color w:val="000000"/>
          <w:kern w:val="0"/>
          <w:sz w:val="24"/>
          <w:lang w:val="zh-CN"/>
        </w:rPr>
        <w:t>）</w:t>
      </w:r>
      <w:r>
        <w:rPr>
          <w:rFonts w:ascii="仿宋" w:eastAsia="仿宋" w:hAnsi="仿宋" w:hint="eastAsia"/>
          <w:color w:val="000000"/>
          <w:kern w:val="0"/>
          <w:sz w:val="24"/>
          <w:lang w:val="zh-CN"/>
        </w:rPr>
        <w:t>的询价</w:t>
      </w:r>
      <w:r>
        <w:rPr>
          <w:rFonts w:ascii="仿宋" w:eastAsia="仿宋" w:hAnsi="仿宋" w:hint="eastAsia"/>
          <w:color w:val="000000"/>
          <w:kern w:val="0"/>
          <w:sz w:val="24"/>
        </w:rPr>
        <w:t>，其在</w:t>
      </w:r>
      <w:r>
        <w:rPr>
          <w:rFonts w:ascii="仿宋" w:eastAsia="仿宋" w:hAnsi="仿宋" w:hint="eastAsia"/>
          <w:color w:val="000000"/>
          <w:kern w:val="0"/>
          <w:sz w:val="24"/>
          <w:lang w:val="zh-CN"/>
        </w:rPr>
        <w:t>询价中的一切活动本公司均予承认。</w:t>
      </w:r>
    </w:p>
    <w:p w:rsidR="005B01B6" w:rsidRDefault="005B01B6">
      <w:pPr>
        <w:widowControl/>
        <w:overflowPunct w:val="0"/>
        <w:spacing w:line="360" w:lineRule="auto"/>
        <w:ind w:firstLine="420"/>
        <w:jc w:val="left"/>
        <w:rPr>
          <w:rFonts w:ascii="仿宋" w:eastAsia="仿宋" w:hAnsi="仿宋"/>
          <w:color w:val="000000"/>
          <w:kern w:val="0"/>
          <w:sz w:val="24"/>
        </w:rPr>
      </w:pPr>
    </w:p>
    <w:p w:rsidR="005B01B6" w:rsidRDefault="00F27E51">
      <w:pPr>
        <w:widowControl/>
        <w:overflowPunct w:val="0"/>
        <w:adjustRightInd w:val="0"/>
        <w:spacing w:line="360" w:lineRule="auto"/>
        <w:ind w:left="150" w:firstLine="420"/>
        <w:jc w:val="center"/>
        <w:rPr>
          <w:rFonts w:ascii="仿宋" w:eastAsia="仿宋" w:hAnsi="仿宋"/>
          <w:color w:val="000000"/>
          <w:kern w:val="0"/>
          <w:sz w:val="24"/>
        </w:rPr>
      </w:pPr>
      <w:r>
        <w:rPr>
          <w:rFonts w:ascii="仿宋" w:eastAsia="仿宋" w:hAnsi="仿宋" w:hint="eastAsia"/>
          <w:color w:val="000000"/>
          <w:kern w:val="0"/>
          <w:sz w:val="24"/>
          <w:lang w:val="zh-CN"/>
        </w:rPr>
        <w:t xml:space="preserve">    法定代表人签字或签章：</w:t>
      </w:r>
    </w:p>
    <w:p w:rsidR="005B01B6" w:rsidRDefault="00F27E51">
      <w:pPr>
        <w:widowControl/>
        <w:overflowPunct w:val="0"/>
        <w:adjustRightInd w:val="0"/>
        <w:spacing w:line="360" w:lineRule="auto"/>
        <w:ind w:firstLineChars="2000" w:firstLine="4800"/>
        <w:jc w:val="left"/>
        <w:rPr>
          <w:rFonts w:ascii="仿宋" w:eastAsia="仿宋" w:hAnsi="仿宋"/>
          <w:color w:val="000000"/>
          <w:kern w:val="0"/>
          <w:sz w:val="24"/>
        </w:rPr>
      </w:pPr>
      <w:r>
        <w:rPr>
          <w:rFonts w:ascii="仿宋" w:eastAsia="仿宋" w:hAnsi="仿宋" w:hint="eastAsia"/>
          <w:color w:val="000000"/>
          <w:kern w:val="0"/>
          <w:sz w:val="24"/>
          <w:lang w:val="zh-CN"/>
        </w:rPr>
        <w:t>单位公章：</w:t>
      </w:r>
    </w:p>
    <w:p w:rsidR="005B01B6" w:rsidRDefault="005B01B6">
      <w:pPr>
        <w:widowControl/>
        <w:overflowPunct w:val="0"/>
        <w:adjustRightInd w:val="0"/>
        <w:spacing w:line="360" w:lineRule="auto"/>
        <w:ind w:left="150" w:firstLine="420"/>
        <w:jc w:val="center"/>
        <w:rPr>
          <w:rFonts w:ascii="仿宋" w:eastAsia="仿宋" w:hAnsi="仿宋"/>
          <w:color w:val="000000"/>
          <w:kern w:val="0"/>
          <w:sz w:val="24"/>
          <w:lang w:val="zh-CN"/>
        </w:rPr>
      </w:pPr>
    </w:p>
    <w:p w:rsidR="005B01B6" w:rsidRDefault="00F27E51">
      <w:pPr>
        <w:widowControl/>
        <w:overflowPunct w:val="0"/>
        <w:adjustRightInd w:val="0"/>
        <w:spacing w:line="360" w:lineRule="auto"/>
        <w:ind w:left="150" w:firstLine="1680"/>
        <w:jc w:val="center"/>
        <w:rPr>
          <w:rFonts w:ascii="仿宋" w:eastAsia="仿宋" w:hAnsi="仿宋"/>
          <w:color w:val="000000"/>
          <w:kern w:val="0"/>
          <w:sz w:val="24"/>
        </w:rPr>
      </w:pPr>
      <w:r>
        <w:rPr>
          <w:rFonts w:ascii="仿宋" w:eastAsia="仿宋" w:hAnsi="仿宋" w:hint="eastAsia"/>
          <w:color w:val="000000"/>
          <w:kern w:val="0"/>
          <w:sz w:val="24"/>
          <w:lang w:val="zh-CN"/>
        </w:rPr>
        <w:t xml:space="preserve">     年    月   日</w:t>
      </w:r>
    </w:p>
    <w:p w:rsidR="005B01B6" w:rsidRDefault="005B01B6">
      <w:pPr>
        <w:widowControl/>
        <w:overflowPunct w:val="0"/>
        <w:adjustRightInd w:val="0"/>
        <w:spacing w:line="360" w:lineRule="auto"/>
        <w:ind w:left="150" w:firstLine="420"/>
        <w:jc w:val="left"/>
        <w:rPr>
          <w:rFonts w:ascii="仿宋" w:eastAsia="仿宋" w:hAnsi="仿宋"/>
          <w:color w:val="000000"/>
          <w:kern w:val="0"/>
          <w:sz w:val="24"/>
        </w:rPr>
      </w:pPr>
    </w:p>
    <w:p w:rsidR="005B01B6" w:rsidRDefault="00F27E51">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全权代表姓名：</w:t>
      </w:r>
    </w:p>
    <w:p w:rsidR="005B01B6" w:rsidRDefault="00F27E51">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职务：</w:t>
      </w:r>
    </w:p>
    <w:p w:rsidR="005B01B6" w:rsidRDefault="00F27E51">
      <w:pPr>
        <w:widowControl/>
        <w:overflowPunct w:val="0"/>
        <w:adjustRightInd w:val="0"/>
        <w:spacing w:line="360" w:lineRule="auto"/>
        <w:ind w:leftChars="71" w:left="149" w:firstLineChars="50" w:firstLine="120"/>
        <w:jc w:val="left"/>
        <w:rPr>
          <w:rFonts w:ascii="仿宋" w:eastAsia="仿宋" w:hAnsi="仿宋"/>
          <w:color w:val="000000"/>
          <w:kern w:val="0"/>
          <w:sz w:val="24"/>
        </w:rPr>
      </w:pPr>
      <w:r>
        <w:rPr>
          <w:rFonts w:ascii="仿宋" w:eastAsia="仿宋" w:hAnsi="仿宋" w:hint="eastAsia"/>
          <w:color w:val="000000"/>
          <w:kern w:val="0"/>
          <w:sz w:val="24"/>
          <w:lang w:val="zh-CN"/>
        </w:rPr>
        <w:t>详细通讯地址：</w:t>
      </w:r>
    </w:p>
    <w:p w:rsidR="005B01B6" w:rsidRDefault="005B01B6">
      <w:pPr>
        <w:widowControl/>
        <w:overflowPunct w:val="0"/>
        <w:adjustRightInd w:val="0"/>
        <w:spacing w:line="360" w:lineRule="auto"/>
        <w:ind w:left="629" w:hanging="314"/>
        <w:jc w:val="left"/>
        <w:rPr>
          <w:rFonts w:ascii="仿宋" w:eastAsia="仿宋" w:hAnsi="仿宋"/>
          <w:color w:val="000000"/>
          <w:kern w:val="0"/>
          <w:sz w:val="24"/>
        </w:rPr>
      </w:pPr>
    </w:p>
    <w:p w:rsidR="005B01B6" w:rsidRDefault="00F27E51">
      <w:pPr>
        <w:widowControl/>
        <w:overflowPunct w:val="0"/>
        <w:adjustRightInd w:val="0"/>
        <w:spacing w:line="360" w:lineRule="auto"/>
        <w:ind w:left="629" w:hanging="314"/>
        <w:jc w:val="left"/>
        <w:rPr>
          <w:rFonts w:ascii="仿宋" w:eastAsia="仿宋" w:hAnsi="仿宋"/>
          <w:color w:val="000000"/>
          <w:kern w:val="0"/>
          <w:sz w:val="24"/>
          <w:u w:val="single"/>
          <w:lang w:val="zh-CN"/>
        </w:rPr>
      </w:pPr>
      <w:r>
        <w:rPr>
          <w:rFonts w:ascii="仿宋" w:eastAsia="仿宋" w:hAnsi="仿宋" w:hint="eastAsia"/>
          <w:color w:val="000000"/>
          <w:kern w:val="0"/>
          <w:sz w:val="24"/>
          <w:lang w:val="zh-CN"/>
        </w:rPr>
        <w:t>传真：电话：邮编：</w:t>
      </w:r>
    </w:p>
    <w:p w:rsidR="005B01B6" w:rsidRDefault="00F27E51">
      <w:pPr>
        <w:widowControl/>
        <w:shd w:val="clear" w:color="auto" w:fill="FFFFFF"/>
        <w:overflowPunct w:val="0"/>
        <w:spacing w:line="500" w:lineRule="exact"/>
        <w:jc w:val="left"/>
        <w:outlineLvl w:val="2"/>
        <w:rPr>
          <w:rFonts w:ascii="仿宋" w:eastAsia="仿宋" w:hAnsi="仿宋"/>
          <w:b/>
          <w:color w:val="000000"/>
          <w:kern w:val="0"/>
          <w:sz w:val="24"/>
        </w:rPr>
      </w:pPr>
      <w:r>
        <w:rPr>
          <w:rFonts w:ascii="仿宋" w:eastAsia="仿宋" w:hAnsi="仿宋" w:hint="eastAsia"/>
          <w:b/>
          <w:bCs/>
          <w:color w:val="000000"/>
          <w:sz w:val="24"/>
        </w:rPr>
        <w:br w:type="page"/>
      </w:r>
      <w:r>
        <w:rPr>
          <w:rFonts w:ascii="仿宋" w:eastAsia="仿宋" w:hAnsi="仿宋" w:hint="eastAsia"/>
          <w:b/>
          <w:color w:val="000000"/>
          <w:kern w:val="0"/>
          <w:sz w:val="24"/>
        </w:rPr>
        <w:lastRenderedPageBreak/>
        <w:t>三、质量保证和服务承诺书格式</w:t>
      </w:r>
    </w:p>
    <w:p w:rsidR="005B01B6" w:rsidRDefault="005B01B6">
      <w:pPr>
        <w:widowControl/>
        <w:shd w:val="clear" w:color="auto" w:fill="FFFFFF"/>
        <w:overflowPunct w:val="0"/>
        <w:spacing w:line="500" w:lineRule="exact"/>
        <w:jc w:val="left"/>
        <w:outlineLvl w:val="2"/>
        <w:rPr>
          <w:rFonts w:ascii="仿宋" w:eastAsia="仿宋" w:hAnsi="仿宋"/>
          <w:b/>
          <w:color w:val="000000"/>
          <w:kern w:val="0"/>
          <w:sz w:val="24"/>
        </w:rPr>
      </w:pPr>
    </w:p>
    <w:p w:rsidR="005B01B6" w:rsidRDefault="00F27E51">
      <w:pPr>
        <w:widowControl/>
        <w:shd w:val="clear" w:color="auto" w:fill="FFFFFF"/>
        <w:overflowPunct w:val="0"/>
        <w:spacing w:line="500" w:lineRule="exact"/>
        <w:ind w:firstLineChars="200" w:firstLine="482"/>
        <w:jc w:val="center"/>
        <w:rPr>
          <w:rFonts w:ascii="仿宋" w:eastAsia="仿宋" w:hAnsi="仿宋"/>
          <w:b/>
          <w:color w:val="000000"/>
          <w:kern w:val="0"/>
          <w:sz w:val="24"/>
        </w:rPr>
      </w:pPr>
      <w:r>
        <w:rPr>
          <w:rFonts w:ascii="仿宋" w:eastAsia="仿宋" w:hAnsi="仿宋" w:hint="eastAsia"/>
          <w:b/>
          <w:color w:val="000000"/>
          <w:kern w:val="0"/>
          <w:sz w:val="24"/>
        </w:rPr>
        <w:t>质量保证和服务承诺书</w:t>
      </w:r>
    </w:p>
    <w:p w:rsidR="005B01B6" w:rsidRDefault="005B01B6">
      <w:pPr>
        <w:shd w:val="clear" w:color="auto" w:fill="FFFFFF"/>
        <w:overflowPunct w:val="0"/>
        <w:rPr>
          <w:rFonts w:ascii="仿宋" w:eastAsia="仿宋" w:hAnsi="仿宋"/>
          <w:b/>
          <w:color w:val="000000"/>
          <w:sz w:val="24"/>
        </w:rPr>
      </w:pPr>
    </w:p>
    <w:p w:rsidR="005B01B6" w:rsidRDefault="00F27E51">
      <w:pPr>
        <w:shd w:val="clear" w:color="auto" w:fill="FFFFFF"/>
        <w:overflowPunct w:val="0"/>
        <w:rPr>
          <w:rFonts w:ascii="仿宋" w:eastAsia="仿宋" w:hAnsi="仿宋"/>
          <w:b/>
          <w:color w:val="000000"/>
          <w:sz w:val="24"/>
        </w:rPr>
      </w:pPr>
      <w:r>
        <w:rPr>
          <w:rFonts w:ascii="仿宋" w:eastAsia="仿宋" w:hAnsi="仿宋" w:hint="eastAsia"/>
          <w:b/>
          <w:color w:val="000000"/>
          <w:sz w:val="24"/>
        </w:rPr>
        <w:t>致：衢州学院</w:t>
      </w:r>
    </w:p>
    <w:p w:rsidR="005B01B6" w:rsidRDefault="00F27E51">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对于贵方</w:t>
      </w:r>
      <w:r>
        <w:rPr>
          <w:rFonts w:ascii="仿宋" w:eastAsia="仿宋" w:hAnsi="仿宋" w:hint="eastAsia"/>
          <w:b/>
          <w:bCs/>
          <w:color w:val="000000"/>
          <w:sz w:val="24"/>
          <w:u w:val="single"/>
        </w:rPr>
        <w:t>实验耗材采购</w:t>
      </w:r>
      <w:r>
        <w:rPr>
          <w:rFonts w:ascii="仿宋" w:eastAsia="仿宋" w:hAnsi="仿宋" w:hint="eastAsia"/>
          <w:bCs/>
          <w:color w:val="000000"/>
          <w:sz w:val="24"/>
        </w:rPr>
        <w:t>项目</w:t>
      </w:r>
      <w:r>
        <w:rPr>
          <w:rFonts w:ascii="仿宋" w:eastAsia="仿宋" w:hAnsi="仿宋" w:hint="eastAsia"/>
          <w:color w:val="000000"/>
          <w:sz w:val="24"/>
        </w:rPr>
        <w:t>（</w:t>
      </w:r>
      <w:r>
        <w:rPr>
          <w:rFonts w:ascii="仿宋" w:eastAsia="仿宋" w:hAnsi="仿宋" w:hint="eastAsia"/>
          <w:bCs/>
          <w:color w:val="000000"/>
          <w:sz w:val="24"/>
        </w:rPr>
        <w:t>项目编号：</w:t>
      </w:r>
      <w:proofErr w:type="gramStart"/>
      <w:r>
        <w:rPr>
          <w:rFonts w:ascii="仿宋" w:eastAsia="仿宋" w:hAnsi="仿宋" w:hint="eastAsia"/>
          <w:b/>
          <w:bCs/>
          <w:color w:val="000000"/>
          <w:sz w:val="24"/>
          <w:u w:val="single"/>
        </w:rPr>
        <w:t>衢</w:t>
      </w:r>
      <w:proofErr w:type="gramEnd"/>
      <w:r>
        <w:rPr>
          <w:rFonts w:ascii="仿宋" w:eastAsia="仿宋" w:hAnsi="仿宋" w:hint="eastAsia"/>
          <w:b/>
          <w:bCs/>
          <w:color w:val="000000"/>
          <w:sz w:val="24"/>
          <w:u w:val="single"/>
        </w:rPr>
        <w:t>院</w:t>
      </w:r>
      <w:proofErr w:type="gramStart"/>
      <w:r>
        <w:rPr>
          <w:rFonts w:ascii="仿宋" w:eastAsia="仿宋" w:hAnsi="仿宋" w:hint="eastAsia"/>
          <w:b/>
          <w:bCs/>
          <w:color w:val="000000"/>
          <w:sz w:val="24"/>
          <w:u w:val="single"/>
        </w:rPr>
        <w:t>询</w:t>
      </w:r>
      <w:proofErr w:type="gramEnd"/>
      <w:r>
        <w:rPr>
          <w:rFonts w:ascii="仿宋" w:eastAsia="仿宋" w:hAnsi="仿宋" w:hint="eastAsia"/>
          <w:b/>
          <w:bCs/>
          <w:color w:val="000000"/>
          <w:sz w:val="24"/>
          <w:u w:val="single"/>
        </w:rPr>
        <w:t>2023-02</w:t>
      </w:r>
      <w:r>
        <w:rPr>
          <w:rFonts w:ascii="仿宋" w:eastAsia="仿宋" w:hAnsi="仿宋" w:hint="eastAsia"/>
          <w:bCs/>
          <w:sz w:val="24"/>
        </w:rPr>
        <w:t>）</w:t>
      </w:r>
      <w:r>
        <w:rPr>
          <w:rFonts w:ascii="仿宋" w:eastAsia="仿宋" w:hAnsi="仿宋" w:hint="eastAsia"/>
          <w:color w:val="000000"/>
          <w:sz w:val="24"/>
        </w:rPr>
        <w:t>，我方</w:t>
      </w:r>
      <w:r>
        <w:rPr>
          <w:rFonts w:ascii="仿宋" w:eastAsia="仿宋" w:hAnsi="仿宋" w:hint="eastAsia"/>
          <w:bCs/>
          <w:color w:val="000000"/>
          <w:sz w:val="24"/>
        </w:rPr>
        <w:t>已认真阅读询价文件的全部内容，并对本次询价项目</w:t>
      </w:r>
      <w:proofErr w:type="gramStart"/>
      <w:r>
        <w:rPr>
          <w:rFonts w:ascii="仿宋" w:eastAsia="仿宋" w:hAnsi="仿宋" w:hint="eastAsia"/>
          <w:bCs/>
          <w:color w:val="000000"/>
          <w:sz w:val="24"/>
        </w:rPr>
        <w:t>作出</w:t>
      </w:r>
      <w:proofErr w:type="gramEnd"/>
      <w:r>
        <w:rPr>
          <w:rFonts w:ascii="仿宋" w:eastAsia="仿宋" w:hAnsi="仿宋" w:hint="eastAsia"/>
          <w:bCs/>
          <w:color w:val="000000"/>
          <w:sz w:val="24"/>
        </w:rPr>
        <w:t>实质性响应，承诺在报价有效期内具有约束力。如有违约行为，将按规定接受处罚，直至追究法律责任。</w:t>
      </w:r>
    </w:p>
    <w:p w:rsidR="005B01B6" w:rsidRDefault="00F27E51">
      <w:pPr>
        <w:shd w:val="clear" w:color="auto" w:fill="FFFFFF"/>
        <w:overflowPunct w:val="0"/>
        <w:spacing w:line="360" w:lineRule="auto"/>
        <w:ind w:firstLineChars="196" w:firstLine="470"/>
        <w:rPr>
          <w:rFonts w:ascii="仿宋" w:eastAsia="仿宋" w:hAnsi="仿宋"/>
          <w:bCs/>
          <w:color w:val="000000"/>
          <w:sz w:val="24"/>
        </w:rPr>
      </w:pPr>
      <w:r>
        <w:rPr>
          <w:rFonts w:ascii="仿宋" w:eastAsia="仿宋" w:hAnsi="仿宋" w:hint="eastAsia"/>
          <w:bCs/>
          <w:color w:val="000000"/>
          <w:sz w:val="24"/>
        </w:rPr>
        <w:t>1.质量保证：</w:t>
      </w:r>
      <w:r>
        <w:rPr>
          <w:rFonts w:ascii="仿宋" w:eastAsia="仿宋" w:hAnsi="仿宋" w:hint="eastAsia"/>
          <w:color w:val="000000"/>
          <w:sz w:val="24"/>
        </w:rPr>
        <w:t>严格按照项目要求供货，确保质量</w:t>
      </w:r>
      <w:r>
        <w:rPr>
          <w:rFonts w:ascii="仿宋" w:eastAsia="仿宋" w:hAnsi="仿宋" w:hint="eastAsia"/>
          <w:bCs/>
          <w:color w:val="000000"/>
          <w:sz w:val="24"/>
        </w:rPr>
        <w:t>。</w:t>
      </w:r>
    </w:p>
    <w:p w:rsidR="005B01B6" w:rsidRDefault="00F27E51">
      <w:pPr>
        <w:shd w:val="clear" w:color="auto" w:fill="FFFFFF"/>
        <w:overflowPunct w:val="0"/>
        <w:spacing w:line="360" w:lineRule="auto"/>
        <w:ind w:firstLineChars="200" w:firstLine="480"/>
        <w:rPr>
          <w:rFonts w:ascii="仿宋" w:eastAsia="仿宋" w:hAnsi="仿宋"/>
          <w:b/>
          <w:color w:val="000000"/>
          <w:sz w:val="24"/>
        </w:rPr>
      </w:pPr>
      <w:r>
        <w:rPr>
          <w:rFonts w:ascii="仿宋" w:eastAsia="仿宋" w:hAnsi="仿宋" w:hint="eastAsia"/>
          <w:bCs/>
          <w:color w:val="000000"/>
          <w:sz w:val="24"/>
        </w:rPr>
        <w:t>2</w:t>
      </w:r>
      <w:r>
        <w:rPr>
          <w:rFonts w:ascii="仿宋" w:eastAsia="仿宋" w:hAnsi="仿宋" w:hint="eastAsia"/>
          <w:b/>
          <w:bCs/>
          <w:color w:val="000000"/>
          <w:sz w:val="24"/>
        </w:rPr>
        <w:t>.安全责任承诺：</w:t>
      </w:r>
      <w:r>
        <w:rPr>
          <w:rFonts w:ascii="仿宋" w:eastAsia="仿宋" w:hAnsi="仿宋" w:hint="eastAsia"/>
          <w:b/>
          <w:color w:val="000000"/>
          <w:sz w:val="24"/>
        </w:rPr>
        <w:t>在运输、搬迁、安装等过程中，一切安全责任和费用均由我方负责。</w:t>
      </w:r>
    </w:p>
    <w:p w:rsidR="005B01B6" w:rsidRDefault="00F27E51">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bCs/>
          <w:color w:val="000000"/>
          <w:sz w:val="24"/>
        </w:rPr>
        <w:t>3.价格承诺：</w:t>
      </w:r>
      <w:r>
        <w:rPr>
          <w:rFonts w:ascii="仿宋" w:eastAsia="仿宋" w:hAnsi="仿宋" w:hint="eastAsia"/>
          <w:color w:val="000000"/>
          <w:sz w:val="24"/>
        </w:rPr>
        <w:t>承诺在报价有效期</w:t>
      </w:r>
      <w:r>
        <w:rPr>
          <w:rFonts w:ascii="仿宋" w:eastAsia="仿宋" w:hAnsi="仿宋" w:hint="eastAsia"/>
          <w:color w:val="000000"/>
          <w:sz w:val="24"/>
          <w:u w:val="single"/>
        </w:rPr>
        <w:t xml:space="preserve"> 90 </w:t>
      </w:r>
      <w:r>
        <w:rPr>
          <w:rFonts w:ascii="仿宋" w:eastAsia="仿宋" w:hAnsi="仿宋" w:hint="eastAsia"/>
          <w:color w:val="000000"/>
          <w:sz w:val="24"/>
        </w:rPr>
        <w:t>天内具有约束力。</w:t>
      </w:r>
    </w:p>
    <w:p w:rsidR="005B01B6" w:rsidRDefault="00F27E51">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4.交货</w:t>
      </w:r>
      <w:r>
        <w:rPr>
          <w:rFonts w:ascii="仿宋" w:eastAsia="仿宋" w:hAnsi="仿宋" w:hint="eastAsia"/>
          <w:bCs/>
          <w:color w:val="000000"/>
          <w:sz w:val="24"/>
        </w:rPr>
        <w:t>期：保证</w:t>
      </w:r>
      <w:r>
        <w:rPr>
          <w:rFonts w:ascii="仿宋" w:eastAsia="仿宋" w:hAnsi="仿宋" w:hint="eastAsia"/>
          <w:color w:val="000000"/>
          <w:sz w:val="24"/>
        </w:rPr>
        <w:t>在</w:t>
      </w:r>
      <w:r>
        <w:rPr>
          <w:rFonts w:ascii="仿宋" w:eastAsia="仿宋" w:hAnsi="仿宋" w:hint="eastAsia"/>
          <w:b/>
          <w:color w:val="000000"/>
          <w:sz w:val="24"/>
          <w:u w:val="single"/>
        </w:rPr>
        <w:t xml:space="preserve">2022年 </w:t>
      </w:r>
      <w:r w:rsidR="00DF1CB0">
        <w:rPr>
          <w:rFonts w:ascii="仿宋" w:eastAsia="仿宋" w:hAnsi="仿宋" w:hint="eastAsia"/>
          <w:b/>
          <w:color w:val="000000"/>
          <w:sz w:val="24"/>
          <w:u w:val="single"/>
        </w:rPr>
        <w:t>11</w:t>
      </w:r>
      <w:r>
        <w:rPr>
          <w:rFonts w:ascii="仿宋" w:eastAsia="仿宋" w:hAnsi="仿宋" w:hint="eastAsia"/>
          <w:b/>
          <w:color w:val="000000"/>
          <w:sz w:val="24"/>
          <w:u w:val="single"/>
        </w:rPr>
        <w:t>月</w:t>
      </w:r>
      <w:r w:rsidR="00DF1CB0">
        <w:rPr>
          <w:rFonts w:ascii="仿宋" w:eastAsia="仿宋" w:hAnsi="仿宋" w:hint="eastAsia"/>
          <w:b/>
          <w:color w:val="000000"/>
          <w:sz w:val="24"/>
          <w:u w:val="single"/>
        </w:rPr>
        <w:t>15</w:t>
      </w:r>
      <w:r>
        <w:rPr>
          <w:rFonts w:ascii="仿宋" w:eastAsia="仿宋" w:hAnsi="仿宋" w:hint="eastAsia"/>
          <w:b/>
          <w:color w:val="000000"/>
          <w:sz w:val="24"/>
          <w:u w:val="single"/>
        </w:rPr>
        <w:t>日</w:t>
      </w:r>
      <w:r>
        <w:rPr>
          <w:rFonts w:ascii="仿宋" w:eastAsia="仿宋" w:hAnsi="仿宋" w:hint="eastAsia"/>
          <w:color w:val="000000"/>
          <w:sz w:val="24"/>
        </w:rPr>
        <w:t>前交货，</w:t>
      </w:r>
      <w:r>
        <w:rPr>
          <w:rFonts w:ascii="仿宋" w:eastAsia="仿宋" w:hAnsi="仿宋" w:hint="eastAsia"/>
          <w:bCs/>
          <w:color w:val="000000"/>
          <w:sz w:val="24"/>
        </w:rPr>
        <w:t>否则视同违约。</w:t>
      </w:r>
    </w:p>
    <w:p w:rsidR="005B01B6" w:rsidRDefault="00F27E51">
      <w:pPr>
        <w:shd w:val="clear" w:color="auto" w:fill="FFFFFF"/>
        <w:overflowPunct w:val="0"/>
        <w:spacing w:line="360" w:lineRule="auto"/>
        <w:ind w:firstLineChars="200" w:firstLine="480"/>
        <w:rPr>
          <w:rFonts w:ascii="仿宋" w:eastAsia="仿宋" w:hAnsi="仿宋"/>
          <w:color w:val="000000"/>
          <w:sz w:val="24"/>
        </w:rPr>
      </w:pPr>
      <w:r>
        <w:rPr>
          <w:rFonts w:ascii="仿宋" w:eastAsia="仿宋" w:hAnsi="仿宋" w:hint="eastAsia"/>
          <w:color w:val="000000"/>
          <w:sz w:val="24"/>
        </w:rPr>
        <w:t>5.服务承诺：我方提供**年的质保期（验收合格之日起算）。</w:t>
      </w:r>
      <w:r>
        <w:rPr>
          <w:rFonts w:ascii="仿宋" w:eastAsia="仿宋" w:hAnsi="仿宋" w:hint="eastAsia"/>
          <w:b/>
          <w:color w:val="000000"/>
          <w:sz w:val="24"/>
        </w:rPr>
        <w:t>质保期内，与项目有关的所有费用均由我单位自行承担</w:t>
      </w:r>
      <w:r>
        <w:rPr>
          <w:rFonts w:ascii="仿宋" w:eastAsia="仿宋" w:hAnsi="仿宋" w:hint="eastAsia"/>
          <w:color w:val="000000"/>
          <w:sz w:val="24"/>
        </w:rPr>
        <w:t>。在质保期内，因我方原因造成的质量问题，确属质保期内符合质</w:t>
      </w:r>
      <w:proofErr w:type="gramStart"/>
      <w:r>
        <w:rPr>
          <w:rFonts w:ascii="仿宋" w:eastAsia="仿宋" w:hAnsi="仿宋" w:hint="eastAsia"/>
          <w:color w:val="000000"/>
          <w:sz w:val="24"/>
        </w:rPr>
        <w:t>保范围</w:t>
      </w:r>
      <w:proofErr w:type="gramEnd"/>
      <w:r>
        <w:rPr>
          <w:rFonts w:ascii="仿宋" w:eastAsia="仿宋" w:hAnsi="仿宋" w:hint="eastAsia"/>
          <w:color w:val="000000"/>
          <w:sz w:val="24"/>
        </w:rPr>
        <w:t>的内容，均由我方按国家及有关部委的相关质</w:t>
      </w:r>
      <w:proofErr w:type="gramStart"/>
      <w:r>
        <w:rPr>
          <w:rFonts w:ascii="仿宋" w:eastAsia="仿宋" w:hAnsi="仿宋" w:hint="eastAsia"/>
          <w:color w:val="000000"/>
          <w:sz w:val="24"/>
        </w:rPr>
        <w:t>保办法</w:t>
      </w:r>
      <w:proofErr w:type="gramEnd"/>
      <w:r>
        <w:rPr>
          <w:rFonts w:ascii="仿宋" w:eastAsia="仿宋" w:hAnsi="仿宋" w:hint="eastAsia"/>
          <w:color w:val="000000"/>
          <w:sz w:val="24"/>
        </w:rPr>
        <w:t>实施质保。</w:t>
      </w:r>
    </w:p>
    <w:p w:rsidR="005B01B6" w:rsidRDefault="00F27E51">
      <w:pPr>
        <w:pStyle w:val="a4"/>
        <w:shd w:val="clear" w:color="auto" w:fill="FFFFFF"/>
        <w:spacing w:line="360" w:lineRule="auto"/>
        <w:ind w:firstLineChars="200" w:firstLine="480"/>
        <w:rPr>
          <w:rFonts w:ascii="仿宋" w:eastAsia="仿宋" w:hAnsi="仿宋"/>
          <w:bCs/>
          <w:color w:val="000000"/>
          <w:sz w:val="24"/>
          <w:szCs w:val="24"/>
        </w:rPr>
      </w:pPr>
      <w:r>
        <w:rPr>
          <w:rFonts w:ascii="仿宋" w:eastAsia="仿宋" w:hAnsi="仿宋"/>
          <w:bCs/>
          <w:color w:val="000000"/>
          <w:sz w:val="24"/>
          <w:szCs w:val="24"/>
        </w:rPr>
        <w:t>服务联系人：</w:t>
      </w:r>
    </w:p>
    <w:p w:rsidR="005B01B6" w:rsidRDefault="00F27E51">
      <w:pPr>
        <w:pStyle w:val="a4"/>
        <w:shd w:val="clear" w:color="auto" w:fill="FFFFFF"/>
        <w:spacing w:line="360" w:lineRule="auto"/>
        <w:ind w:firstLineChars="200" w:firstLine="480"/>
        <w:rPr>
          <w:rFonts w:ascii="仿宋" w:eastAsia="仿宋" w:hAnsi="仿宋"/>
          <w:color w:val="000000"/>
          <w:sz w:val="24"/>
          <w:szCs w:val="24"/>
        </w:rPr>
      </w:pPr>
      <w:r>
        <w:rPr>
          <w:rFonts w:ascii="仿宋" w:eastAsia="仿宋" w:hAnsi="仿宋"/>
          <w:color w:val="000000"/>
          <w:sz w:val="24"/>
          <w:szCs w:val="24"/>
        </w:rPr>
        <w:t>联系电话：</w:t>
      </w:r>
    </w:p>
    <w:p w:rsidR="005B01B6" w:rsidRDefault="00F27E51">
      <w:pPr>
        <w:shd w:val="clear" w:color="auto" w:fill="FFFFFF"/>
        <w:overflowPunct w:val="0"/>
        <w:spacing w:line="360" w:lineRule="auto"/>
        <w:ind w:firstLineChars="200" w:firstLine="480"/>
        <w:rPr>
          <w:rFonts w:ascii="仿宋" w:eastAsia="仿宋" w:hAnsi="仿宋"/>
          <w:bCs/>
          <w:color w:val="000000"/>
          <w:sz w:val="24"/>
        </w:rPr>
      </w:pPr>
      <w:r>
        <w:rPr>
          <w:rFonts w:ascii="仿宋" w:eastAsia="仿宋" w:hAnsi="仿宋" w:hint="eastAsia"/>
          <w:bCs/>
          <w:color w:val="000000"/>
          <w:sz w:val="24"/>
        </w:rPr>
        <w:t>报价人名称（盖章）：</w:t>
      </w:r>
    </w:p>
    <w:p w:rsidR="005B01B6" w:rsidRDefault="00F27E51">
      <w:pPr>
        <w:shd w:val="clear" w:color="auto" w:fill="FFFFFF"/>
        <w:overflowPunct w:val="0"/>
        <w:spacing w:line="360" w:lineRule="auto"/>
        <w:ind w:firstLineChars="200" w:firstLine="480"/>
        <w:rPr>
          <w:rFonts w:ascii="仿宋" w:eastAsia="仿宋" w:hAnsi="仿宋"/>
          <w:bCs/>
          <w:color w:val="000000"/>
          <w:sz w:val="24"/>
          <w:u w:val="single"/>
        </w:rPr>
      </w:pPr>
      <w:r>
        <w:rPr>
          <w:rFonts w:ascii="仿宋" w:eastAsia="仿宋" w:hAnsi="仿宋" w:hint="eastAsia"/>
          <w:bCs/>
          <w:color w:val="000000"/>
          <w:sz w:val="24"/>
        </w:rPr>
        <w:t>报价代表人（签名）：</w:t>
      </w:r>
    </w:p>
    <w:p w:rsidR="005B01B6" w:rsidRDefault="005B01B6">
      <w:pPr>
        <w:rPr>
          <w:rFonts w:ascii="仿宋" w:eastAsia="仿宋" w:hAnsi="仿宋"/>
          <w:color w:val="000000"/>
          <w:sz w:val="24"/>
        </w:rPr>
      </w:pPr>
    </w:p>
    <w:p w:rsidR="005B01B6" w:rsidRDefault="005B01B6">
      <w:pPr>
        <w:rPr>
          <w:rFonts w:ascii="仿宋" w:eastAsia="仿宋" w:hAnsi="仿宋"/>
          <w:color w:val="000000"/>
          <w:sz w:val="24"/>
        </w:rPr>
      </w:pPr>
    </w:p>
    <w:p w:rsidR="005B01B6" w:rsidRDefault="005B01B6">
      <w:pPr>
        <w:rPr>
          <w:rFonts w:ascii="仿宋" w:eastAsia="仿宋" w:hAnsi="仿宋"/>
          <w:color w:val="000000"/>
          <w:sz w:val="24"/>
        </w:rPr>
      </w:pPr>
    </w:p>
    <w:p w:rsidR="005B01B6" w:rsidRDefault="005B01B6">
      <w:pPr>
        <w:rPr>
          <w:rFonts w:ascii="仿宋" w:eastAsia="仿宋" w:hAnsi="仿宋"/>
          <w:color w:val="000000"/>
          <w:sz w:val="24"/>
        </w:rPr>
      </w:pPr>
    </w:p>
    <w:p w:rsidR="005B01B6" w:rsidRDefault="005B01B6">
      <w:pPr>
        <w:rPr>
          <w:rFonts w:ascii="仿宋" w:eastAsia="仿宋" w:hAnsi="仿宋"/>
          <w:color w:val="000000"/>
          <w:sz w:val="24"/>
        </w:rPr>
      </w:pPr>
    </w:p>
    <w:p w:rsidR="005B01B6" w:rsidRDefault="00F27E51">
      <w:pPr>
        <w:pStyle w:val="a4"/>
        <w:shd w:val="clear" w:color="auto" w:fill="FFFFFF"/>
        <w:ind w:leftChars="236" w:left="496" w:firstLine="1193"/>
        <w:jc w:val="right"/>
        <w:rPr>
          <w:rFonts w:ascii="仿宋_GB2312" w:eastAsia="仿宋_GB2312" w:hAnsi="Arial" w:cs="Arial"/>
          <w:kern w:val="2"/>
          <w:sz w:val="28"/>
          <w:szCs w:val="28"/>
        </w:rPr>
      </w:pPr>
      <w:r>
        <w:rPr>
          <w:rFonts w:ascii="仿宋_GB2312" w:eastAsia="仿宋_GB2312" w:hAnsi="Arial" w:cs="Arial"/>
          <w:kern w:val="2"/>
          <w:sz w:val="28"/>
          <w:szCs w:val="28"/>
        </w:rPr>
        <w:t>年   月   日</w:t>
      </w:r>
    </w:p>
    <w:p w:rsidR="005B01B6" w:rsidRDefault="005B01B6">
      <w:pPr>
        <w:rPr>
          <w:rFonts w:ascii="仿宋" w:eastAsia="仿宋" w:hAnsi="仿宋"/>
          <w:color w:val="000000"/>
          <w:sz w:val="24"/>
        </w:rPr>
      </w:pPr>
    </w:p>
    <w:sectPr w:rsidR="005B01B6">
      <w:headerReference w:type="default" r:id="rId9"/>
      <w:footerReference w:type="even" r:id="rId10"/>
      <w:footerReference w:type="default" r:id="rId11"/>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DC3" w:rsidRDefault="00751DC3">
      <w:r>
        <w:separator/>
      </w:r>
    </w:p>
  </w:endnote>
  <w:endnote w:type="continuationSeparator" w:id="0">
    <w:p w:rsidR="00751DC3" w:rsidRDefault="00751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altName w:val="Arial Unicode MS"/>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6" w:rsidRDefault="00F27E51">
    <w:pPr>
      <w:pStyle w:val="a6"/>
      <w:framePr w:wrap="around" w:vAnchor="text" w:hAnchor="margin" w:xAlign="center" w:y="1"/>
      <w:rPr>
        <w:rStyle w:val="ac"/>
      </w:rPr>
    </w:pPr>
    <w:r>
      <w:fldChar w:fldCharType="begin"/>
    </w:r>
    <w:r>
      <w:rPr>
        <w:rStyle w:val="ac"/>
      </w:rPr>
      <w:instrText xml:space="preserve">PAGE  </w:instrText>
    </w:r>
    <w:r>
      <w:fldChar w:fldCharType="end"/>
    </w:r>
  </w:p>
  <w:p w:rsidR="005B01B6" w:rsidRDefault="005B01B6">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6" w:rsidRDefault="00F27E51">
    <w:pPr>
      <w:pStyle w:val="a6"/>
      <w:framePr w:wrap="around" w:vAnchor="text" w:hAnchor="margin" w:xAlign="center" w:y="1"/>
      <w:rPr>
        <w:rStyle w:val="ac"/>
      </w:rPr>
    </w:pPr>
    <w:r>
      <w:fldChar w:fldCharType="begin"/>
    </w:r>
    <w:r>
      <w:rPr>
        <w:rStyle w:val="ac"/>
      </w:rPr>
      <w:instrText xml:space="preserve">PAGE  </w:instrText>
    </w:r>
    <w:r>
      <w:fldChar w:fldCharType="separate"/>
    </w:r>
    <w:r w:rsidR="00182118">
      <w:rPr>
        <w:rStyle w:val="ac"/>
        <w:noProof/>
      </w:rPr>
      <w:t>1</w:t>
    </w:r>
    <w:r>
      <w:fldChar w:fldCharType="end"/>
    </w:r>
  </w:p>
  <w:p w:rsidR="005B01B6" w:rsidRDefault="005B01B6">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DC3" w:rsidRDefault="00751DC3">
      <w:r>
        <w:separator/>
      </w:r>
    </w:p>
  </w:footnote>
  <w:footnote w:type="continuationSeparator" w:id="0">
    <w:p w:rsidR="00751DC3" w:rsidRDefault="00751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01B6" w:rsidRDefault="00F27E51">
    <w:pPr>
      <w:pStyle w:val="a7"/>
      <w:pBdr>
        <w:bottom w:val="none" w:sz="0" w:space="0" w:color="auto"/>
      </w:pBdr>
      <w:rPr>
        <w:rFonts w:ascii="仿宋_GB2312" w:eastAsia="仿宋_GB2312"/>
        <w:u w:val="single"/>
      </w:rPr>
    </w:pPr>
    <w:r>
      <w:rPr>
        <w:rFonts w:ascii="仿宋_GB2312" w:eastAsia="仿宋_GB2312" w:hint="eastAsia"/>
        <w:u w:val="single"/>
      </w:rPr>
      <w:t xml:space="preserve">                                                                             </w:t>
    </w:r>
    <w:proofErr w:type="gramStart"/>
    <w:r>
      <w:rPr>
        <w:rFonts w:ascii="仿宋_GB2312" w:eastAsia="仿宋_GB2312" w:hint="eastAsia"/>
        <w:u w:val="single"/>
      </w:rPr>
      <w:t>衢</w:t>
    </w:r>
    <w:proofErr w:type="gramEnd"/>
    <w:r>
      <w:rPr>
        <w:rFonts w:ascii="仿宋_GB2312" w:eastAsia="仿宋_GB2312" w:hint="eastAsia"/>
        <w:u w:val="single"/>
      </w:rPr>
      <w:t>院</w:t>
    </w:r>
    <w:proofErr w:type="gramStart"/>
    <w:r>
      <w:rPr>
        <w:rFonts w:ascii="仿宋_GB2312" w:eastAsia="仿宋_GB2312" w:hint="eastAsia"/>
        <w:u w:val="single"/>
      </w:rPr>
      <w:t>询</w:t>
    </w:r>
    <w:proofErr w:type="gramEnd"/>
    <w:r>
      <w:rPr>
        <w:rFonts w:ascii="仿宋_GB2312" w:eastAsia="仿宋_GB2312" w:hint="eastAsia"/>
        <w:u w:val="single"/>
      </w:rPr>
      <w:t>2023-02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E42D3B"/>
    <w:rsid w:val="B6E728A1"/>
    <w:rsid w:val="000011EE"/>
    <w:rsid w:val="00003084"/>
    <w:rsid w:val="0000309A"/>
    <w:rsid w:val="00015A4E"/>
    <w:rsid w:val="00026220"/>
    <w:rsid w:val="00026E3A"/>
    <w:rsid w:val="000275A3"/>
    <w:rsid w:val="00030183"/>
    <w:rsid w:val="00031829"/>
    <w:rsid w:val="0003356C"/>
    <w:rsid w:val="000336CD"/>
    <w:rsid w:val="00034A24"/>
    <w:rsid w:val="00035E0E"/>
    <w:rsid w:val="00041483"/>
    <w:rsid w:val="00044366"/>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68F7"/>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1E20"/>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24C"/>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4A79"/>
    <w:rsid w:val="00155A8A"/>
    <w:rsid w:val="00156A0A"/>
    <w:rsid w:val="00160634"/>
    <w:rsid w:val="0016568A"/>
    <w:rsid w:val="00166F16"/>
    <w:rsid w:val="00167E16"/>
    <w:rsid w:val="00172A2A"/>
    <w:rsid w:val="00173B40"/>
    <w:rsid w:val="00177AB2"/>
    <w:rsid w:val="00182118"/>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B070D"/>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54F"/>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7BD"/>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522A"/>
    <w:rsid w:val="002A7781"/>
    <w:rsid w:val="002B1C41"/>
    <w:rsid w:val="002B1DFA"/>
    <w:rsid w:val="002B4BA5"/>
    <w:rsid w:val="002B4D13"/>
    <w:rsid w:val="002C2ADB"/>
    <w:rsid w:val="002C3DED"/>
    <w:rsid w:val="002C4366"/>
    <w:rsid w:val="002C567D"/>
    <w:rsid w:val="002C6890"/>
    <w:rsid w:val="002C7E29"/>
    <w:rsid w:val="002C7FC6"/>
    <w:rsid w:val="002D08F2"/>
    <w:rsid w:val="002D2709"/>
    <w:rsid w:val="002E04C5"/>
    <w:rsid w:val="002E36FA"/>
    <w:rsid w:val="002E3E98"/>
    <w:rsid w:val="002E4419"/>
    <w:rsid w:val="002E5577"/>
    <w:rsid w:val="002E6726"/>
    <w:rsid w:val="002F1682"/>
    <w:rsid w:val="002F217E"/>
    <w:rsid w:val="002F4B40"/>
    <w:rsid w:val="002F6ED6"/>
    <w:rsid w:val="00300026"/>
    <w:rsid w:val="00300132"/>
    <w:rsid w:val="00303A55"/>
    <w:rsid w:val="003041DF"/>
    <w:rsid w:val="00310453"/>
    <w:rsid w:val="003104B4"/>
    <w:rsid w:val="00320D67"/>
    <w:rsid w:val="003228F4"/>
    <w:rsid w:val="00326934"/>
    <w:rsid w:val="003305CF"/>
    <w:rsid w:val="00331033"/>
    <w:rsid w:val="00340E1E"/>
    <w:rsid w:val="00341045"/>
    <w:rsid w:val="00341951"/>
    <w:rsid w:val="00346E08"/>
    <w:rsid w:val="003502C6"/>
    <w:rsid w:val="00351681"/>
    <w:rsid w:val="00352662"/>
    <w:rsid w:val="00353B40"/>
    <w:rsid w:val="0035642A"/>
    <w:rsid w:val="00361AD9"/>
    <w:rsid w:val="00361CFB"/>
    <w:rsid w:val="0036492D"/>
    <w:rsid w:val="003666A8"/>
    <w:rsid w:val="00367DDB"/>
    <w:rsid w:val="003708B5"/>
    <w:rsid w:val="00372B00"/>
    <w:rsid w:val="00374803"/>
    <w:rsid w:val="00377545"/>
    <w:rsid w:val="0037758B"/>
    <w:rsid w:val="00377C39"/>
    <w:rsid w:val="00385486"/>
    <w:rsid w:val="003855FD"/>
    <w:rsid w:val="00387688"/>
    <w:rsid w:val="003905E4"/>
    <w:rsid w:val="00390A0C"/>
    <w:rsid w:val="00397B78"/>
    <w:rsid w:val="003A1347"/>
    <w:rsid w:val="003A1528"/>
    <w:rsid w:val="003A3C74"/>
    <w:rsid w:val="003A433D"/>
    <w:rsid w:val="003A4D48"/>
    <w:rsid w:val="003A5AC4"/>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4B68"/>
    <w:rsid w:val="004166AB"/>
    <w:rsid w:val="0041740F"/>
    <w:rsid w:val="00417B24"/>
    <w:rsid w:val="00420A88"/>
    <w:rsid w:val="0042104A"/>
    <w:rsid w:val="00422FB9"/>
    <w:rsid w:val="00423035"/>
    <w:rsid w:val="0042608E"/>
    <w:rsid w:val="00430D59"/>
    <w:rsid w:val="004340EE"/>
    <w:rsid w:val="00442C3B"/>
    <w:rsid w:val="00450C78"/>
    <w:rsid w:val="004529C3"/>
    <w:rsid w:val="0045461A"/>
    <w:rsid w:val="0045647F"/>
    <w:rsid w:val="00457E2B"/>
    <w:rsid w:val="004633E1"/>
    <w:rsid w:val="00464071"/>
    <w:rsid w:val="004655B8"/>
    <w:rsid w:val="004662B3"/>
    <w:rsid w:val="00467553"/>
    <w:rsid w:val="004721D6"/>
    <w:rsid w:val="00472A7A"/>
    <w:rsid w:val="00473FF2"/>
    <w:rsid w:val="00475F8E"/>
    <w:rsid w:val="00477EE6"/>
    <w:rsid w:val="00480261"/>
    <w:rsid w:val="00480F23"/>
    <w:rsid w:val="0048105D"/>
    <w:rsid w:val="00485374"/>
    <w:rsid w:val="004865E5"/>
    <w:rsid w:val="00493227"/>
    <w:rsid w:val="0049519A"/>
    <w:rsid w:val="00495320"/>
    <w:rsid w:val="00496148"/>
    <w:rsid w:val="00497426"/>
    <w:rsid w:val="004A0562"/>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D6905"/>
    <w:rsid w:val="004E046A"/>
    <w:rsid w:val="004E058D"/>
    <w:rsid w:val="004E07F5"/>
    <w:rsid w:val="004E09B8"/>
    <w:rsid w:val="004E0D4C"/>
    <w:rsid w:val="004E1BCF"/>
    <w:rsid w:val="004E2BD6"/>
    <w:rsid w:val="004E6FEB"/>
    <w:rsid w:val="004F7323"/>
    <w:rsid w:val="00500FF3"/>
    <w:rsid w:val="005047F7"/>
    <w:rsid w:val="00505CF7"/>
    <w:rsid w:val="005110BC"/>
    <w:rsid w:val="005129DA"/>
    <w:rsid w:val="00514419"/>
    <w:rsid w:val="0051499F"/>
    <w:rsid w:val="00520D7C"/>
    <w:rsid w:val="00522809"/>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1F33"/>
    <w:rsid w:val="00572648"/>
    <w:rsid w:val="00573528"/>
    <w:rsid w:val="005745B7"/>
    <w:rsid w:val="00574681"/>
    <w:rsid w:val="00576B87"/>
    <w:rsid w:val="0058150E"/>
    <w:rsid w:val="0058275B"/>
    <w:rsid w:val="00582CD7"/>
    <w:rsid w:val="00583354"/>
    <w:rsid w:val="0058614B"/>
    <w:rsid w:val="0058793E"/>
    <w:rsid w:val="00591625"/>
    <w:rsid w:val="00592036"/>
    <w:rsid w:val="0059416A"/>
    <w:rsid w:val="005951DF"/>
    <w:rsid w:val="0059660A"/>
    <w:rsid w:val="00596B36"/>
    <w:rsid w:val="00596E6F"/>
    <w:rsid w:val="005A01B0"/>
    <w:rsid w:val="005A103E"/>
    <w:rsid w:val="005A27DE"/>
    <w:rsid w:val="005A2C61"/>
    <w:rsid w:val="005A2E74"/>
    <w:rsid w:val="005A2EEA"/>
    <w:rsid w:val="005A6DD8"/>
    <w:rsid w:val="005B01B6"/>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2AD3"/>
    <w:rsid w:val="006032FD"/>
    <w:rsid w:val="00604E9E"/>
    <w:rsid w:val="00605A9A"/>
    <w:rsid w:val="00607081"/>
    <w:rsid w:val="00610C49"/>
    <w:rsid w:val="0061166A"/>
    <w:rsid w:val="00611E9A"/>
    <w:rsid w:val="00612C2D"/>
    <w:rsid w:val="00613B72"/>
    <w:rsid w:val="00613E5E"/>
    <w:rsid w:val="00616571"/>
    <w:rsid w:val="00616A0A"/>
    <w:rsid w:val="00621EF0"/>
    <w:rsid w:val="006238B1"/>
    <w:rsid w:val="006264BF"/>
    <w:rsid w:val="006268F2"/>
    <w:rsid w:val="00634293"/>
    <w:rsid w:val="006352D9"/>
    <w:rsid w:val="006365B7"/>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74"/>
    <w:rsid w:val="006621FF"/>
    <w:rsid w:val="00664517"/>
    <w:rsid w:val="006650DB"/>
    <w:rsid w:val="00665106"/>
    <w:rsid w:val="006652E3"/>
    <w:rsid w:val="00665C16"/>
    <w:rsid w:val="0066643E"/>
    <w:rsid w:val="00666B52"/>
    <w:rsid w:val="0067269D"/>
    <w:rsid w:val="006855D5"/>
    <w:rsid w:val="0068574C"/>
    <w:rsid w:val="006946CC"/>
    <w:rsid w:val="00694FA0"/>
    <w:rsid w:val="006954EE"/>
    <w:rsid w:val="006972F3"/>
    <w:rsid w:val="00697581"/>
    <w:rsid w:val="006979CC"/>
    <w:rsid w:val="006A0C40"/>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0346"/>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14C"/>
    <w:rsid w:val="007209B2"/>
    <w:rsid w:val="007213AC"/>
    <w:rsid w:val="00726247"/>
    <w:rsid w:val="00731448"/>
    <w:rsid w:val="00741C52"/>
    <w:rsid w:val="00743EE4"/>
    <w:rsid w:val="00751DC3"/>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1602"/>
    <w:rsid w:val="007852BE"/>
    <w:rsid w:val="00786C40"/>
    <w:rsid w:val="00787B30"/>
    <w:rsid w:val="007914E3"/>
    <w:rsid w:val="00795256"/>
    <w:rsid w:val="00795C9E"/>
    <w:rsid w:val="00796583"/>
    <w:rsid w:val="007A1846"/>
    <w:rsid w:val="007B035A"/>
    <w:rsid w:val="007B0D3B"/>
    <w:rsid w:val="007B3630"/>
    <w:rsid w:val="007B4BDD"/>
    <w:rsid w:val="007B59C6"/>
    <w:rsid w:val="007C4739"/>
    <w:rsid w:val="007D5430"/>
    <w:rsid w:val="007D54A5"/>
    <w:rsid w:val="007D607B"/>
    <w:rsid w:val="007D7DB3"/>
    <w:rsid w:val="007E29DD"/>
    <w:rsid w:val="007E2D94"/>
    <w:rsid w:val="007E7A6C"/>
    <w:rsid w:val="007F0462"/>
    <w:rsid w:val="007F2FFE"/>
    <w:rsid w:val="007F333E"/>
    <w:rsid w:val="007F3EEE"/>
    <w:rsid w:val="007F3FB9"/>
    <w:rsid w:val="007F4480"/>
    <w:rsid w:val="007F7F2C"/>
    <w:rsid w:val="00800A77"/>
    <w:rsid w:val="00800D4B"/>
    <w:rsid w:val="00801237"/>
    <w:rsid w:val="0080441D"/>
    <w:rsid w:val="008049B0"/>
    <w:rsid w:val="0080533C"/>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57761"/>
    <w:rsid w:val="00861456"/>
    <w:rsid w:val="00865832"/>
    <w:rsid w:val="0086773A"/>
    <w:rsid w:val="00872484"/>
    <w:rsid w:val="00872DC8"/>
    <w:rsid w:val="008737A7"/>
    <w:rsid w:val="00873B8E"/>
    <w:rsid w:val="00873D10"/>
    <w:rsid w:val="00875C19"/>
    <w:rsid w:val="00876432"/>
    <w:rsid w:val="0088010E"/>
    <w:rsid w:val="008820F6"/>
    <w:rsid w:val="0088300C"/>
    <w:rsid w:val="00885816"/>
    <w:rsid w:val="00885CE6"/>
    <w:rsid w:val="008879E1"/>
    <w:rsid w:val="00893AAA"/>
    <w:rsid w:val="00894CFE"/>
    <w:rsid w:val="008961FD"/>
    <w:rsid w:val="008A03B8"/>
    <w:rsid w:val="008A1654"/>
    <w:rsid w:val="008A3709"/>
    <w:rsid w:val="008A3CC0"/>
    <w:rsid w:val="008A41F5"/>
    <w:rsid w:val="008B094E"/>
    <w:rsid w:val="008B7070"/>
    <w:rsid w:val="008B7FC5"/>
    <w:rsid w:val="008C004B"/>
    <w:rsid w:val="008C24AF"/>
    <w:rsid w:val="008C47A7"/>
    <w:rsid w:val="008D048B"/>
    <w:rsid w:val="008D060D"/>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05F1"/>
    <w:rsid w:val="0094131B"/>
    <w:rsid w:val="00941960"/>
    <w:rsid w:val="0094265A"/>
    <w:rsid w:val="00942A01"/>
    <w:rsid w:val="00942A8D"/>
    <w:rsid w:val="00944162"/>
    <w:rsid w:val="009516D8"/>
    <w:rsid w:val="00952415"/>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B69E6"/>
    <w:rsid w:val="009C0D5E"/>
    <w:rsid w:val="009C3A85"/>
    <w:rsid w:val="009C4D12"/>
    <w:rsid w:val="009C52B4"/>
    <w:rsid w:val="009C6891"/>
    <w:rsid w:val="009C771B"/>
    <w:rsid w:val="009C79C4"/>
    <w:rsid w:val="009D0972"/>
    <w:rsid w:val="009D14E6"/>
    <w:rsid w:val="009D1530"/>
    <w:rsid w:val="009D2121"/>
    <w:rsid w:val="009D63C1"/>
    <w:rsid w:val="009D70A7"/>
    <w:rsid w:val="009D7779"/>
    <w:rsid w:val="009E2FF5"/>
    <w:rsid w:val="009E4648"/>
    <w:rsid w:val="009E74C0"/>
    <w:rsid w:val="009E7B9D"/>
    <w:rsid w:val="009F3F04"/>
    <w:rsid w:val="009F459B"/>
    <w:rsid w:val="009F6A58"/>
    <w:rsid w:val="00A02B19"/>
    <w:rsid w:val="00A033E8"/>
    <w:rsid w:val="00A05783"/>
    <w:rsid w:val="00A10360"/>
    <w:rsid w:val="00A114F7"/>
    <w:rsid w:val="00A1633B"/>
    <w:rsid w:val="00A2127F"/>
    <w:rsid w:val="00A23C75"/>
    <w:rsid w:val="00A249B6"/>
    <w:rsid w:val="00A25531"/>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33C2"/>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136"/>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A4DF7"/>
    <w:rsid w:val="00BB080B"/>
    <w:rsid w:val="00BB1099"/>
    <w:rsid w:val="00BB1B61"/>
    <w:rsid w:val="00BB254C"/>
    <w:rsid w:val="00BB3D3B"/>
    <w:rsid w:val="00BB461C"/>
    <w:rsid w:val="00BB4DA5"/>
    <w:rsid w:val="00BC16E2"/>
    <w:rsid w:val="00BC28C1"/>
    <w:rsid w:val="00BC4A9F"/>
    <w:rsid w:val="00BC72AD"/>
    <w:rsid w:val="00BD25F9"/>
    <w:rsid w:val="00BE332E"/>
    <w:rsid w:val="00BE3BD3"/>
    <w:rsid w:val="00BE4FFB"/>
    <w:rsid w:val="00BE5554"/>
    <w:rsid w:val="00BE5B90"/>
    <w:rsid w:val="00BE7532"/>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1782B"/>
    <w:rsid w:val="00C27E27"/>
    <w:rsid w:val="00C30FB7"/>
    <w:rsid w:val="00C321F2"/>
    <w:rsid w:val="00C3504E"/>
    <w:rsid w:val="00C355A5"/>
    <w:rsid w:val="00C36C30"/>
    <w:rsid w:val="00C373AF"/>
    <w:rsid w:val="00C429C7"/>
    <w:rsid w:val="00C42CA9"/>
    <w:rsid w:val="00C45816"/>
    <w:rsid w:val="00C47071"/>
    <w:rsid w:val="00C5012A"/>
    <w:rsid w:val="00C50989"/>
    <w:rsid w:val="00C537DD"/>
    <w:rsid w:val="00C57FD2"/>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2F37"/>
    <w:rsid w:val="00CE575F"/>
    <w:rsid w:val="00CF054F"/>
    <w:rsid w:val="00CF0F24"/>
    <w:rsid w:val="00CF1871"/>
    <w:rsid w:val="00CF208F"/>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57E48"/>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3BC0"/>
    <w:rsid w:val="00DA40D6"/>
    <w:rsid w:val="00DA45C9"/>
    <w:rsid w:val="00DA5392"/>
    <w:rsid w:val="00DB2A41"/>
    <w:rsid w:val="00DB31C8"/>
    <w:rsid w:val="00DB54C4"/>
    <w:rsid w:val="00DB7C0C"/>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1CB0"/>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698"/>
    <w:rsid w:val="00E349DC"/>
    <w:rsid w:val="00E3591D"/>
    <w:rsid w:val="00E35D61"/>
    <w:rsid w:val="00E4137B"/>
    <w:rsid w:val="00E41A58"/>
    <w:rsid w:val="00E41D28"/>
    <w:rsid w:val="00E455D7"/>
    <w:rsid w:val="00E458B3"/>
    <w:rsid w:val="00E51890"/>
    <w:rsid w:val="00E576F1"/>
    <w:rsid w:val="00E57BA3"/>
    <w:rsid w:val="00E63006"/>
    <w:rsid w:val="00E64964"/>
    <w:rsid w:val="00E664F0"/>
    <w:rsid w:val="00E66F1B"/>
    <w:rsid w:val="00E671DA"/>
    <w:rsid w:val="00E718C8"/>
    <w:rsid w:val="00E72692"/>
    <w:rsid w:val="00E73AA8"/>
    <w:rsid w:val="00E744F8"/>
    <w:rsid w:val="00E75B43"/>
    <w:rsid w:val="00E767B6"/>
    <w:rsid w:val="00E814D6"/>
    <w:rsid w:val="00E82D6F"/>
    <w:rsid w:val="00E8484D"/>
    <w:rsid w:val="00E8584A"/>
    <w:rsid w:val="00E859A6"/>
    <w:rsid w:val="00E86521"/>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392B"/>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4373"/>
    <w:rsid w:val="00F1680A"/>
    <w:rsid w:val="00F20EBB"/>
    <w:rsid w:val="00F22701"/>
    <w:rsid w:val="00F250BE"/>
    <w:rsid w:val="00F25157"/>
    <w:rsid w:val="00F259C7"/>
    <w:rsid w:val="00F26AAC"/>
    <w:rsid w:val="00F26BA7"/>
    <w:rsid w:val="00F27E51"/>
    <w:rsid w:val="00F30ACF"/>
    <w:rsid w:val="00F31B9A"/>
    <w:rsid w:val="00F45747"/>
    <w:rsid w:val="00F516D3"/>
    <w:rsid w:val="00F51943"/>
    <w:rsid w:val="00F51F70"/>
    <w:rsid w:val="00F5379B"/>
    <w:rsid w:val="00F57BB4"/>
    <w:rsid w:val="00F73073"/>
    <w:rsid w:val="00F74351"/>
    <w:rsid w:val="00F80098"/>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061A"/>
    <w:rsid w:val="00FF569A"/>
    <w:rsid w:val="04897582"/>
    <w:rsid w:val="05AF7D32"/>
    <w:rsid w:val="09EE7359"/>
    <w:rsid w:val="12FA6FB1"/>
    <w:rsid w:val="15EA3C36"/>
    <w:rsid w:val="1D230090"/>
    <w:rsid w:val="1FE42D3B"/>
    <w:rsid w:val="254877C2"/>
    <w:rsid w:val="265D69AA"/>
    <w:rsid w:val="36081ED9"/>
    <w:rsid w:val="39B73CED"/>
    <w:rsid w:val="3A445FA5"/>
    <w:rsid w:val="429268DB"/>
    <w:rsid w:val="457C764E"/>
    <w:rsid w:val="4A5E2812"/>
    <w:rsid w:val="5BEA3FD7"/>
    <w:rsid w:val="5E642AC5"/>
    <w:rsid w:val="625C7BA6"/>
    <w:rsid w:val="650A2CD2"/>
    <w:rsid w:val="68B82EA8"/>
    <w:rsid w:val="6C6D3F1F"/>
    <w:rsid w:val="6C994EF7"/>
    <w:rsid w:val="6F7E0984"/>
    <w:rsid w:val="79E349B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paragraph" w:customStyle="1" w:styleId="10">
    <w:name w:val="列出段落1"/>
    <w:basedOn w:val="a"/>
    <w:qFormat/>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qFormat/>
    <w:locked/>
    <w:rPr>
      <w:rFonts w:ascii="宋体" w:eastAsia="宋体" w:hAnsi="Courier New"/>
      <w:sz w:val="21"/>
      <w:szCs w:val="21"/>
      <w:lang w:val="en-US" w:eastAsia="zh-CN" w:bidi="ar-SA"/>
    </w:rPr>
  </w:style>
  <w:style w:type="character" w:customStyle="1" w:styleId="Char0">
    <w:name w:val="页脚 Char"/>
    <w:link w:val="a6"/>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header" w:qFormat="1"/>
    <w:lsdException w:name="footer" w:uiPriority="99" w:qFormat="1"/>
    <w:lsdException w:name="caption" w:semiHidden="1" w:unhideWhenUsed="1" w:qFormat="1"/>
    <w:lsdException w:name="annotation reference" w:semiHidden="1" w:qFormat="1"/>
    <w:lsdException w:name="page number" w:qFormat="1"/>
    <w:lsdException w:name="Title" w:qFormat="1"/>
    <w:lsdException w:name="Default Paragraph Font" w:semiHidden="1" w:uiPriority="1" w:unhideWhenUsed="1"/>
    <w:lsdException w:name="Subtitle" w:qFormat="1"/>
    <w:lsdException w:name="Body Text Indent 2"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qFormat="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paragraph" w:styleId="1">
    <w:name w:val="heading 1"/>
    <w:basedOn w:val="a"/>
    <w:next w:val="a"/>
    <w:qFormat/>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pPr>
      <w:jc w:val="left"/>
    </w:pPr>
  </w:style>
  <w:style w:type="paragraph" w:styleId="a4">
    <w:name w:val="Plain Text"/>
    <w:basedOn w:val="a"/>
    <w:link w:val="Char"/>
    <w:qFormat/>
    <w:pPr>
      <w:widowControl/>
      <w:overflowPunct w:val="0"/>
      <w:autoSpaceDE w:val="0"/>
      <w:autoSpaceDN w:val="0"/>
      <w:adjustRightInd w:val="0"/>
      <w:jc w:val="left"/>
    </w:pPr>
    <w:rPr>
      <w:rFonts w:ascii="宋体" w:hAnsi="Courier New"/>
      <w:kern w:val="0"/>
      <w:szCs w:val="21"/>
    </w:rPr>
  </w:style>
  <w:style w:type="paragraph" w:styleId="2">
    <w:name w:val="Body Text Indent 2"/>
    <w:basedOn w:val="a"/>
    <w:qFormat/>
    <w:pPr>
      <w:ind w:firstLineChars="495" w:firstLine="2187"/>
    </w:pPr>
    <w:rPr>
      <w:b/>
      <w:bCs/>
      <w:sz w:val="44"/>
    </w:rPr>
  </w:style>
  <w:style w:type="paragraph" w:styleId="a5">
    <w:name w:val="Balloon Text"/>
    <w:basedOn w:val="a"/>
    <w:semiHidden/>
    <w:qFormat/>
    <w:rPr>
      <w:sz w:val="18"/>
      <w:szCs w:val="18"/>
    </w:rPr>
  </w:style>
  <w:style w:type="paragraph" w:styleId="a6">
    <w:name w:val="footer"/>
    <w:basedOn w:val="a"/>
    <w:link w:val="Char0"/>
    <w:uiPriority w:val="99"/>
    <w:qFormat/>
    <w:pPr>
      <w:tabs>
        <w:tab w:val="center" w:pos="4153"/>
        <w:tab w:val="right" w:pos="8306"/>
      </w:tabs>
      <w:snapToGrid w:val="0"/>
      <w:jc w:val="left"/>
    </w:pPr>
    <w:rPr>
      <w:sz w:val="18"/>
      <w:szCs w:val="18"/>
    </w:rPr>
  </w:style>
  <w:style w:type="paragraph" w:styleId="a7">
    <w:name w:val="header"/>
    <w:basedOn w:val="a"/>
    <w:qFormat/>
    <w:pPr>
      <w:pBdr>
        <w:bottom w:val="single" w:sz="6" w:space="1" w:color="auto"/>
      </w:pBdr>
      <w:tabs>
        <w:tab w:val="center" w:pos="4153"/>
        <w:tab w:val="right" w:pos="8306"/>
      </w:tabs>
      <w:snapToGrid w:val="0"/>
      <w:jc w:val="center"/>
    </w:pPr>
    <w:rPr>
      <w:sz w:val="18"/>
      <w:szCs w:val="18"/>
    </w:rPr>
  </w:style>
  <w:style w:type="paragraph" w:styleId="a8">
    <w:name w:val="Normal (Web)"/>
    <w:basedOn w:val="a"/>
    <w:qFormat/>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qFormat/>
    <w:rPr>
      <w:b/>
      <w:bCs/>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Pr>
      <w:b/>
      <w:bCs/>
    </w:rPr>
  </w:style>
  <w:style w:type="character" w:styleId="ac">
    <w:name w:val="page number"/>
    <w:basedOn w:val="a0"/>
    <w:qFormat/>
  </w:style>
  <w:style w:type="character" w:styleId="ad">
    <w:name w:val="Hyperlink"/>
    <w:qFormat/>
    <w:rPr>
      <w:rFonts w:eastAsia="仿宋_GB2312"/>
      <w:bCs/>
    </w:rPr>
  </w:style>
  <w:style w:type="character" w:styleId="ae">
    <w:name w:val="annotation reference"/>
    <w:semiHidden/>
    <w:qFormat/>
    <w:rPr>
      <w:sz w:val="21"/>
      <w:szCs w:val="21"/>
    </w:rPr>
  </w:style>
  <w:style w:type="paragraph" w:customStyle="1" w:styleId="10">
    <w:name w:val="列出段落1"/>
    <w:basedOn w:val="a"/>
    <w:qFormat/>
    <w:pPr>
      <w:ind w:firstLineChars="200" w:firstLine="420"/>
    </w:pPr>
    <w:rPr>
      <w:rFonts w:ascii="Calibri" w:hAnsi="Calibri"/>
    </w:rPr>
  </w:style>
  <w:style w:type="paragraph" w:customStyle="1" w:styleId="TableParagraph">
    <w:name w:val="Table Paragraph"/>
    <w:basedOn w:val="a"/>
    <w:uiPriority w:val="1"/>
    <w:qFormat/>
    <w:rPr>
      <w:rFonts w:ascii="仿宋" w:eastAsia="仿宋" w:hAnsi="仿宋" w:cs="仿宋"/>
      <w:lang w:val="zh-CN" w:bidi="zh-CN"/>
    </w:rPr>
  </w:style>
  <w:style w:type="character" w:customStyle="1" w:styleId="Char">
    <w:name w:val="纯文本 Char"/>
    <w:link w:val="a4"/>
    <w:qFormat/>
    <w:locked/>
    <w:rPr>
      <w:rFonts w:ascii="宋体" w:eastAsia="宋体" w:hAnsi="Courier New"/>
      <w:sz w:val="21"/>
      <w:szCs w:val="21"/>
      <w:lang w:val="en-US" w:eastAsia="zh-CN" w:bidi="ar-SA"/>
    </w:rPr>
  </w:style>
  <w:style w:type="character" w:customStyle="1" w:styleId="Char0">
    <w:name w:val="页脚 Char"/>
    <w:link w:val="a6"/>
    <w:uiPriority w:val="99"/>
    <w:qFormat/>
    <w:rPr>
      <w:kern w:val="2"/>
      <w:sz w:val="18"/>
      <w:szCs w:val="18"/>
    </w:rPr>
  </w:style>
  <w:style w:type="character" w:customStyle="1" w:styleId="apple-converted-space">
    <w:name w:val="apple-converted-space"/>
    <w:basedOn w:val="a0"/>
    <w:qFormat/>
  </w:style>
  <w:style w:type="paragraph" w:customStyle="1" w:styleId="11">
    <w:name w:val="修订1"/>
    <w:hidden/>
    <w:uiPriority w:val="99"/>
    <w:unhideWhenUsed/>
    <w:qFormat/>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7</Pages>
  <Words>528</Words>
  <Characters>3014</Characters>
  <Application>Microsoft Office Word</Application>
  <DocSecurity>0</DocSecurity>
  <Lines>25</Lines>
  <Paragraphs>7</Paragraphs>
  <ScaleCrop>false</ScaleCrop>
  <Company>微软中国</Company>
  <LinksUpToDate>false</LinksUpToDate>
  <CharactersWithSpaces>3535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6</cp:revision>
  <cp:lastPrinted>2021-03-12T22:29:00Z</cp:lastPrinted>
  <dcterms:created xsi:type="dcterms:W3CDTF">2023-10-11T01:41:00Z</dcterms:created>
  <dcterms:modified xsi:type="dcterms:W3CDTF">2023-10-17T01:49:00Z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